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92C9C" w14:textId="2CC91CC3" w:rsidR="00250ECB" w:rsidRPr="00EA2E32" w:rsidRDefault="00250ECB" w:rsidP="00250ECB">
      <w:pPr>
        <w:keepNext/>
        <w:keepLines/>
        <w:spacing w:before="240"/>
        <w:ind w:left="2829"/>
        <w:jc w:val="right"/>
        <w:rPr>
          <w:rFonts w:ascii="Times New Roman" w:hAnsi="Times New Roman"/>
          <w:color w:val="FF0000"/>
          <w:sz w:val="24"/>
          <w:szCs w:val="24"/>
        </w:rPr>
      </w:pPr>
      <w:r w:rsidRPr="00EA2E32">
        <w:rPr>
          <w:rFonts w:ascii="Times New Roman" w:hAnsi="Times New Roman"/>
          <w:color w:val="FF0000"/>
          <w:sz w:val="24"/>
          <w:szCs w:val="24"/>
        </w:rPr>
        <w:t>Поправки до</w:t>
      </w:r>
      <w:r w:rsidRPr="00EA2E32">
        <w:rPr>
          <w:rFonts w:ascii="Times New Roman" w:hAnsi="Times New Roman"/>
          <w:color w:val="FF0000"/>
          <w:sz w:val="24"/>
          <w:szCs w:val="24"/>
        </w:rPr>
        <w:t xml:space="preserve"> Додатку 1 </w:t>
      </w:r>
      <w:r w:rsidRPr="00EA2E32">
        <w:rPr>
          <w:rFonts w:ascii="Times New Roman" w:hAnsi="Times New Roman"/>
          <w:color w:val="FF0000"/>
          <w:sz w:val="24"/>
          <w:szCs w:val="24"/>
        </w:rPr>
        <w:t>на підставі звернень громадськості_25.07.2019</w:t>
      </w:r>
    </w:p>
    <w:p w14:paraId="51413862" w14:textId="554BC596" w:rsidR="00250ECB" w:rsidRPr="00EA2E32" w:rsidRDefault="00250ECB" w:rsidP="00250ECB">
      <w:pPr>
        <w:keepNext/>
        <w:keepLines/>
        <w:spacing w:before="240"/>
        <w:ind w:left="3540"/>
        <w:rPr>
          <w:rFonts w:ascii="Times New Roman" w:hAnsi="Times New Roman"/>
          <w:i/>
          <w:color w:val="FF0000"/>
          <w:sz w:val="24"/>
          <w:szCs w:val="24"/>
        </w:rPr>
      </w:pPr>
      <w:r w:rsidRPr="00EA2E32"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       </w:t>
      </w:r>
      <w:r w:rsidRPr="00EA2E32">
        <w:rPr>
          <w:rFonts w:ascii="Times New Roman" w:hAnsi="Times New Roman"/>
          <w:i/>
          <w:color w:val="FF0000"/>
          <w:sz w:val="24"/>
          <w:szCs w:val="24"/>
        </w:rPr>
        <w:t>(узагальнил</w:t>
      </w:r>
      <w:r w:rsidRPr="00EA2E32">
        <w:rPr>
          <w:rFonts w:ascii="Times New Roman" w:hAnsi="Times New Roman"/>
          <w:i/>
          <w:color w:val="FF0000"/>
          <w:sz w:val="24"/>
          <w:szCs w:val="24"/>
        </w:rPr>
        <w:t>а</w:t>
      </w:r>
      <w:r w:rsidRPr="00EA2E32">
        <w:rPr>
          <w:rFonts w:ascii="Times New Roman" w:hAnsi="Times New Roman"/>
          <w:i/>
          <w:color w:val="FF0000"/>
          <w:sz w:val="24"/>
          <w:szCs w:val="24"/>
        </w:rPr>
        <w:t xml:space="preserve"> проф. </w:t>
      </w:r>
      <w:r w:rsidRPr="00EA2E32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О.О. </w:t>
      </w:r>
      <w:r w:rsidRPr="00EA2E32">
        <w:rPr>
          <w:rFonts w:ascii="Times New Roman" w:hAnsi="Times New Roman"/>
          <w:i/>
          <w:color w:val="FF0000"/>
          <w:sz w:val="24"/>
          <w:szCs w:val="24"/>
        </w:rPr>
        <w:t>Ісаєва)</w:t>
      </w:r>
    </w:p>
    <w:p w14:paraId="007516D5" w14:textId="77777777" w:rsidR="00250ECB" w:rsidRDefault="00250ECB" w:rsidP="00250ECB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14:paraId="74993221" w14:textId="0A97E692" w:rsidR="008F3E1B" w:rsidRPr="009855AE" w:rsidRDefault="008F3E1B" w:rsidP="008F3E1B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855AE">
        <w:rPr>
          <w:rFonts w:ascii="Times New Roman" w:hAnsi="Times New Roman"/>
          <w:b w:val="0"/>
          <w:sz w:val="28"/>
          <w:szCs w:val="28"/>
        </w:rPr>
        <w:t xml:space="preserve">ДЕРЖАВНИЙ СТАНДАРТ </w:t>
      </w:r>
      <w:r w:rsidRPr="009855AE">
        <w:rPr>
          <w:rFonts w:ascii="Times New Roman" w:hAnsi="Times New Roman"/>
          <w:b w:val="0"/>
          <w:sz w:val="28"/>
          <w:szCs w:val="28"/>
        </w:rPr>
        <w:br/>
        <w:t>базової середньої освіти</w:t>
      </w:r>
    </w:p>
    <w:p w14:paraId="342513BA" w14:textId="77777777" w:rsidR="003826F6" w:rsidRPr="003826F6" w:rsidRDefault="003826F6" w:rsidP="003826F6">
      <w:pPr>
        <w:keepNext/>
        <w:keepLines/>
        <w:ind w:left="6379"/>
        <w:rPr>
          <w:rFonts w:ascii="Times New Roman" w:hAnsi="Times New Roman"/>
          <w:sz w:val="28"/>
          <w:szCs w:val="28"/>
        </w:rPr>
      </w:pPr>
      <w:r w:rsidRPr="003826F6">
        <w:rPr>
          <w:rFonts w:ascii="Times New Roman" w:hAnsi="Times New Roman"/>
          <w:sz w:val="28"/>
          <w:szCs w:val="28"/>
          <w:highlight w:val="yellow"/>
        </w:rPr>
        <w:t>Додаток 1</w:t>
      </w:r>
      <w:r w:rsidRPr="003826F6">
        <w:rPr>
          <w:rFonts w:ascii="Times New Roman" w:hAnsi="Times New Roman"/>
          <w:sz w:val="28"/>
          <w:szCs w:val="28"/>
        </w:rPr>
        <w:br/>
        <w:t>до Державного стандарту</w:t>
      </w:r>
    </w:p>
    <w:p w14:paraId="0D72843D" w14:textId="77777777" w:rsidR="003826F6" w:rsidRPr="003826F6" w:rsidRDefault="003826F6" w:rsidP="003826F6">
      <w:pPr>
        <w:spacing w:before="120"/>
        <w:ind w:left="927"/>
        <w:jc w:val="center"/>
        <w:rPr>
          <w:rFonts w:ascii="Times New Roman" w:eastAsia="SimSun" w:hAnsi="Times New Roman"/>
          <w:sz w:val="28"/>
          <w:szCs w:val="28"/>
        </w:rPr>
      </w:pPr>
      <w:r w:rsidRPr="003826F6">
        <w:rPr>
          <w:rFonts w:ascii="Times New Roman" w:hAnsi="Times New Roman"/>
          <w:sz w:val="28"/>
          <w:szCs w:val="28"/>
        </w:rPr>
        <w:t>ВИМОГИ</w:t>
      </w:r>
      <w:r w:rsidRPr="003826F6">
        <w:rPr>
          <w:rFonts w:ascii="Times New Roman" w:hAnsi="Times New Roman"/>
          <w:sz w:val="28"/>
          <w:szCs w:val="28"/>
        </w:rPr>
        <w:br/>
        <w:t xml:space="preserve">до обов’язкових результатів навчання </w:t>
      </w:r>
      <w:r w:rsidRPr="003826F6">
        <w:rPr>
          <w:rFonts w:ascii="Times New Roman" w:hAnsi="Times New Roman"/>
          <w:sz w:val="28"/>
          <w:szCs w:val="28"/>
        </w:rPr>
        <w:br/>
        <w:t>здобувачів освіти з м</w:t>
      </w:r>
      <w:r w:rsidRPr="003826F6">
        <w:rPr>
          <w:rFonts w:ascii="Times New Roman" w:eastAsia="SimSun" w:hAnsi="Times New Roman"/>
          <w:sz w:val="28"/>
          <w:szCs w:val="28"/>
        </w:rPr>
        <w:t xml:space="preserve">овно-літературної освітньої галузі (українська мова, </w:t>
      </w:r>
      <w:r w:rsidRPr="003826F6">
        <w:rPr>
          <w:rFonts w:ascii="Times New Roman" w:hAnsi="Times New Roman"/>
          <w:bCs/>
          <w:sz w:val="28"/>
          <w:szCs w:val="28"/>
          <w:lang w:eastAsia="uk-UA"/>
        </w:rPr>
        <w:t xml:space="preserve">мови відповідних корінних народів та національних меншин; </w:t>
      </w:r>
      <w:r w:rsidRPr="003826F6">
        <w:rPr>
          <w:rFonts w:ascii="Times New Roman" w:hAnsi="Times New Roman"/>
          <w:bCs/>
          <w:strike/>
          <w:sz w:val="28"/>
          <w:szCs w:val="28"/>
          <w:highlight w:val="yellow"/>
          <w:lang w:eastAsia="uk-UA"/>
        </w:rPr>
        <w:t>літератури</w:t>
      </w:r>
      <w:r>
        <w:rPr>
          <w:rFonts w:ascii="Times New Roman" w:hAnsi="Times New Roman"/>
          <w:bCs/>
          <w:strike/>
          <w:sz w:val="28"/>
          <w:szCs w:val="28"/>
          <w:lang w:eastAsia="uk-UA"/>
        </w:rPr>
        <w:t>,</w:t>
      </w:r>
      <w:r w:rsidRPr="003826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3E1B">
        <w:rPr>
          <w:rFonts w:ascii="Times New Roman" w:hAnsi="Times New Roman"/>
          <w:color w:val="FF0000"/>
          <w:sz w:val="28"/>
          <w:szCs w:val="28"/>
        </w:rPr>
        <w:t>українська література, зарубіжна література</w:t>
      </w:r>
      <w:r w:rsidRPr="003826F6">
        <w:rPr>
          <w:rFonts w:ascii="Times New Roman" w:eastAsia="SimSun" w:hAnsi="Times New Roman"/>
          <w:sz w:val="28"/>
          <w:szCs w:val="28"/>
        </w:rPr>
        <w:t>)</w:t>
      </w:r>
    </w:p>
    <w:p w14:paraId="7D47DE71" w14:textId="77777777" w:rsidR="003826F6" w:rsidRPr="003826F6" w:rsidRDefault="003826F6" w:rsidP="003826F6">
      <w:pPr>
        <w:keepNext/>
        <w:keepLines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4247"/>
        <w:gridCol w:w="4252"/>
      </w:tblGrid>
      <w:tr w:rsidR="003826F6" w:rsidRPr="003826F6" w14:paraId="16DA108D" w14:textId="77777777" w:rsidTr="00776D81">
        <w:trPr>
          <w:trHeight w:val="828"/>
        </w:trPr>
        <w:tc>
          <w:tcPr>
            <w:tcW w:w="1957" w:type="dxa"/>
            <w:vMerge w:val="restart"/>
            <w:shd w:val="clear" w:color="auto" w:fill="auto"/>
            <w:hideMark/>
          </w:tcPr>
          <w:p w14:paraId="492D7D6D" w14:textId="77777777" w:rsidR="003826F6" w:rsidRPr="003826F6" w:rsidRDefault="003826F6" w:rsidP="003826F6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Загальні результати навчання здобувачів освіти</w:t>
            </w:r>
          </w:p>
        </w:tc>
        <w:tc>
          <w:tcPr>
            <w:tcW w:w="8499" w:type="dxa"/>
            <w:gridSpan w:val="2"/>
            <w:shd w:val="clear" w:color="auto" w:fill="auto"/>
            <w:hideMark/>
          </w:tcPr>
          <w:p w14:paraId="7131997C" w14:textId="77777777" w:rsidR="003826F6" w:rsidRPr="003826F6" w:rsidRDefault="003826F6" w:rsidP="003826F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Обов’язкові результати навчання здобувачів освіти</w:t>
            </w:r>
          </w:p>
        </w:tc>
      </w:tr>
      <w:tr w:rsidR="003826F6" w:rsidRPr="003826F6" w14:paraId="15EFFD63" w14:textId="77777777" w:rsidTr="00776D81">
        <w:trPr>
          <w:trHeight w:val="504"/>
        </w:trPr>
        <w:tc>
          <w:tcPr>
            <w:tcW w:w="1957" w:type="dxa"/>
            <w:vMerge/>
            <w:shd w:val="clear" w:color="auto" w:fill="auto"/>
            <w:hideMark/>
          </w:tcPr>
          <w:p w14:paraId="46B9B748" w14:textId="77777777" w:rsidR="003826F6" w:rsidRPr="003826F6" w:rsidRDefault="003826F6" w:rsidP="003826F6">
            <w:pP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247" w:type="dxa"/>
            <w:shd w:val="clear" w:color="auto" w:fill="auto"/>
          </w:tcPr>
          <w:p w14:paraId="5DB918A0" w14:textId="77777777" w:rsidR="003826F6" w:rsidRPr="003826F6" w:rsidRDefault="003826F6" w:rsidP="003826F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5 – 6 класи</w:t>
            </w:r>
          </w:p>
        </w:tc>
        <w:tc>
          <w:tcPr>
            <w:tcW w:w="4252" w:type="dxa"/>
            <w:shd w:val="clear" w:color="auto" w:fill="auto"/>
            <w:hideMark/>
          </w:tcPr>
          <w:p w14:paraId="20F2994E" w14:textId="77777777" w:rsidR="003826F6" w:rsidRPr="003826F6" w:rsidRDefault="003826F6" w:rsidP="003826F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– 9 класи</w:t>
            </w:r>
          </w:p>
        </w:tc>
      </w:tr>
      <w:tr w:rsidR="003826F6" w:rsidRPr="003826F6" w14:paraId="33E7B385" w14:textId="77777777" w:rsidTr="00776D81">
        <w:trPr>
          <w:trHeight w:val="405"/>
        </w:trPr>
        <w:tc>
          <w:tcPr>
            <w:tcW w:w="10456" w:type="dxa"/>
            <w:gridSpan w:val="3"/>
            <w:shd w:val="clear" w:color="auto" w:fill="auto"/>
            <w:hideMark/>
          </w:tcPr>
          <w:p w14:paraId="32D86D59" w14:textId="77777777" w:rsidR="003826F6" w:rsidRPr="003826F6" w:rsidRDefault="003826F6" w:rsidP="003826F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uk-UA"/>
              </w:rPr>
              <w:t>1. Взаємодія з іншими особами усно, сприйняття і використання інформації для досягнення життєвих цілей у різних комунікативних ситуаціях</w:t>
            </w:r>
          </w:p>
        </w:tc>
      </w:tr>
      <w:tr w:rsidR="003826F6" w:rsidRPr="003826F6" w14:paraId="67F9FD86" w14:textId="77777777" w:rsidTr="00776D81">
        <w:trPr>
          <w:trHeight w:val="701"/>
        </w:trPr>
        <w:tc>
          <w:tcPr>
            <w:tcW w:w="1957" w:type="dxa"/>
            <w:shd w:val="clear" w:color="auto" w:fill="auto"/>
            <w:hideMark/>
          </w:tcPr>
          <w:p w14:paraId="5ADEB408" w14:textId="77777777" w:rsidR="003826F6" w:rsidRPr="003826F6" w:rsidRDefault="003826F6" w:rsidP="003826F6">
            <w:pP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Сприймає усну інформацію</w:t>
            </w:r>
          </w:p>
        </w:tc>
        <w:tc>
          <w:tcPr>
            <w:tcW w:w="4247" w:type="dxa"/>
            <w:shd w:val="clear" w:color="auto" w:fill="auto"/>
          </w:tcPr>
          <w:p w14:paraId="2CAD7205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слухає висловлення у формі діалогу та монологу, сприймаючи подану в достатньо вільному темпі інформацію відповідного обсягу на відому і частково нову тематику; </w:t>
            </w:r>
          </w:p>
          <w:p w14:paraId="14FBFEDD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реагує на почуте, уточнюючи важливі для розуміння почутого деталі;</w:t>
            </w:r>
          </w:p>
          <w:p w14:paraId="226D1DFB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розпізнає типові невербальні засоби, які вказують на наявність прихованого змісту повідомлення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[6 МОВ 1.1]</w:t>
            </w:r>
          </w:p>
        </w:tc>
        <w:tc>
          <w:tcPr>
            <w:tcW w:w="4252" w:type="dxa"/>
            <w:shd w:val="clear" w:color="auto" w:fill="auto"/>
            <w:hideMark/>
          </w:tcPr>
          <w:p w14:paraId="4F23FAC7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слухає інформацію з кількох джерел відповідного обсягу на відому й нову тематику, озвучену у вільному темпі; </w:t>
            </w:r>
          </w:p>
          <w:p w14:paraId="325880E8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бере активну участь у комунікації, використовуючи деякі прийоми комунікативної взаємодії відповідно до мети і ситуації спілкування;</w:t>
            </w:r>
          </w:p>
          <w:p w14:paraId="08560B3E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розпізнає прихований зміст повідомлення, виражений невербально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[9 МОВ 1.1]</w:t>
            </w:r>
          </w:p>
        </w:tc>
      </w:tr>
      <w:tr w:rsidR="003826F6" w:rsidRPr="003826F6" w14:paraId="5F452A02" w14:textId="77777777" w:rsidTr="00776D81">
        <w:trPr>
          <w:trHeight w:val="2422"/>
        </w:trPr>
        <w:tc>
          <w:tcPr>
            <w:tcW w:w="1957" w:type="dxa"/>
            <w:shd w:val="clear" w:color="auto" w:fill="auto"/>
            <w:hideMark/>
          </w:tcPr>
          <w:p w14:paraId="7C7FD9C3" w14:textId="77777777" w:rsidR="003826F6" w:rsidRPr="003826F6" w:rsidRDefault="003826F6" w:rsidP="003826F6">
            <w:pP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lastRenderedPageBreak/>
              <w:t>Перетворює усну інформацію в різні форми повідомлень</w:t>
            </w:r>
          </w:p>
        </w:tc>
        <w:tc>
          <w:tcPr>
            <w:tcW w:w="4247" w:type="dxa"/>
            <w:shd w:val="clear" w:color="auto" w:fill="auto"/>
          </w:tcPr>
          <w:p w14:paraId="4FD2171C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переказує повідомлення стисло й вибірково з увагою до окремих значущих деталей;</w:t>
            </w:r>
          </w:p>
          <w:p w14:paraId="49CD5E05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створює прості плани, конспекти почутого відповідно до поставленого завдання;</w:t>
            </w:r>
          </w:p>
          <w:p w14:paraId="669CBF47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 допомогою або самостійно добирає графічні засоби передавання інформації, створюючи типові схеми, таблиці, комікси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[6 МОВ 1.2]</w:t>
            </w:r>
          </w:p>
        </w:tc>
        <w:tc>
          <w:tcPr>
            <w:tcW w:w="4252" w:type="dxa"/>
            <w:shd w:val="clear" w:color="auto" w:fill="auto"/>
            <w:hideMark/>
          </w:tcPr>
          <w:p w14:paraId="2663025A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переказує повідомлення в різний спосіб відповідно до мети і ситуації спілкування; </w:t>
            </w:r>
          </w:p>
          <w:p w14:paraId="3F5DFE54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створює складні плани, конспекти почутого;</w:t>
            </w:r>
          </w:p>
          <w:p w14:paraId="13F2A8DF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самостійно добирає графічні засоби передавання інформації, за потреби вносячи відповідні зміни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[9 МОВ 1.2]</w:t>
            </w:r>
          </w:p>
        </w:tc>
      </w:tr>
      <w:tr w:rsidR="003826F6" w:rsidRPr="003826F6" w14:paraId="2E84A189" w14:textId="77777777" w:rsidTr="00776D81">
        <w:trPr>
          <w:trHeight w:val="418"/>
        </w:trPr>
        <w:tc>
          <w:tcPr>
            <w:tcW w:w="1957" w:type="dxa"/>
            <w:shd w:val="clear" w:color="auto" w:fill="auto"/>
            <w:hideMark/>
          </w:tcPr>
          <w:p w14:paraId="7B697500" w14:textId="77777777" w:rsidR="003826F6" w:rsidRPr="003826F6" w:rsidRDefault="003826F6" w:rsidP="003826F6">
            <w:pP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Виокремлює усну інформацію</w:t>
            </w:r>
          </w:p>
        </w:tc>
        <w:tc>
          <w:tcPr>
            <w:tcW w:w="4247" w:type="dxa"/>
            <w:shd w:val="clear" w:color="auto" w:fill="auto"/>
          </w:tcPr>
          <w:p w14:paraId="17BA7EE2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виокремлює відповідно до поставленого завдання або самостійно визначених цілей інформацію з одного чи кількох джерел (зокрема медіа) для створення власного висловлення; </w:t>
            </w:r>
          </w:p>
          <w:p w14:paraId="68A25D92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визначає окремі деталі, що сприяють або заважають комунікації;</w:t>
            </w:r>
          </w:p>
          <w:p w14:paraId="37EC9018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розуміє чітко сформульовані аргументи в повідомленні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[6 МОВ 1.3]</w:t>
            </w:r>
          </w:p>
        </w:tc>
        <w:tc>
          <w:tcPr>
            <w:tcW w:w="4252" w:type="dxa"/>
            <w:shd w:val="clear" w:color="auto" w:fill="auto"/>
            <w:hideMark/>
          </w:tcPr>
          <w:p w14:paraId="0960AB55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виокремлює відповідно до самостійно визначених цілей інформацію з одного чи кількох джерел (зокрема медіа), у тому числі з недостатньо структурованих повідомлень, доречно використовує її;</w:t>
            </w:r>
          </w:p>
          <w:p w14:paraId="5C99A1B6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визначає істотні деталі, що сприяють або заважають комунікації;</w:t>
            </w:r>
          </w:p>
          <w:p w14:paraId="0CDDA80D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розуміє складну аргументацію в доповіді/ лекції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[9 МОВ 1.3]</w:t>
            </w:r>
          </w:p>
        </w:tc>
      </w:tr>
      <w:tr w:rsidR="003826F6" w:rsidRPr="003826F6" w14:paraId="5D883B54" w14:textId="77777777" w:rsidTr="00776D81">
        <w:trPr>
          <w:trHeight w:val="4670"/>
        </w:trPr>
        <w:tc>
          <w:tcPr>
            <w:tcW w:w="1957" w:type="dxa"/>
            <w:shd w:val="clear" w:color="auto" w:fill="auto"/>
            <w:hideMark/>
          </w:tcPr>
          <w:p w14:paraId="3135E20E" w14:textId="77777777" w:rsidR="003826F6" w:rsidRPr="003826F6" w:rsidRDefault="003826F6" w:rsidP="003826F6">
            <w:pP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Аналізує та інтерпретує усну інформацію</w:t>
            </w:r>
          </w:p>
        </w:tc>
        <w:tc>
          <w:tcPr>
            <w:tcW w:w="4247" w:type="dxa"/>
            <w:shd w:val="clear" w:color="auto" w:fill="auto"/>
          </w:tcPr>
          <w:p w14:paraId="7B2E1264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визначає основну тему й окремі мікротеми, ідею, важливі деталі повідомлення, ознаки неповноти інформації; ураховує інші думки, виявляючи в них спільне й відмінне; </w:t>
            </w:r>
          </w:p>
          <w:p w14:paraId="31848854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встановлює зв'язок між змістовими частинами повідомлення, якщо такий зв'язок очевидний;</w:t>
            </w:r>
          </w:p>
          <w:p w14:paraId="446EDE0D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коментує зміст і називає характерні особливості форми повідомлення, у загальних рисах пояснюючи їх взаємозалежність;</w:t>
            </w:r>
          </w:p>
          <w:p w14:paraId="6C4962E6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визначає і формулює мету повідомлення;</w:t>
            </w:r>
          </w:p>
          <w:p w14:paraId="56640B03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пов’язує, зіставляє почуте із власними спостереженнями, життєвим досвідом;</w:t>
            </w:r>
          </w:p>
          <w:p w14:paraId="57075CDD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визначає окремі факти і судження;</w:t>
            </w:r>
          </w:p>
          <w:p w14:paraId="50825DE8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зіставляє зміст почутого з інформацією, наданою невербально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[6 МОВ 1.4]</w:t>
            </w:r>
          </w:p>
        </w:tc>
        <w:tc>
          <w:tcPr>
            <w:tcW w:w="4252" w:type="dxa"/>
            <w:shd w:val="clear" w:color="auto" w:fill="auto"/>
            <w:hideMark/>
          </w:tcPr>
          <w:p w14:paraId="34595C08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визначає тему й мікротеми, основну й окремі побічні ідеї, розрізняє важливі і другорядні деталі повідомлення щодо їхньої ролі для розуміння почутого; </w:t>
            </w:r>
          </w:p>
          <w:p w14:paraId="632C7512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встановлює зв'язок між фрагментами частково неповної й неструктурованої інформації, вираженої різними способами або наданої з одного чи кількох джерел;</w:t>
            </w:r>
          </w:p>
          <w:p w14:paraId="3B942F65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визначає та прогнозує взаємовплив елементів форми і змісту повідомлення в мінливих ситуаціях спілкуваннях; </w:t>
            </w:r>
          </w:p>
          <w:p w14:paraId="3EEB1932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визначає мету мовця і передбачає комунікативний намір співрозмовника для побудови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стратегії конструктивної комунікації;</w:t>
            </w:r>
          </w:p>
          <w:p w14:paraId="5C327565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проєктує почуте на власний та суспільно-історичний досвід;</w:t>
            </w:r>
          </w:p>
          <w:p w14:paraId="16CE828E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розрізняє основні факти і судження;</w:t>
            </w:r>
          </w:p>
          <w:p w14:paraId="0B73336B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розуміє підтекст у повідомленні, зокрема виражений невербально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[9 МОВ 1.4]</w:t>
            </w:r>
          </w:p>
        </w:tc>
      </w:tr>
      <w:tr w:rsidR="003826F6" w:rsidRPr="003826F6" w14:paraId="2E03DCD6" w14:textId="77777777" w:rsidTr="00776D81">
        <w:trPr>
          <w:trHeight w:val="3923"/>
        </w:trPr>
        <w:tc>
          <w:tcPr>
            <w:tcW w:w="1957" w:type="dxa"/>
            <w:shd w:val="clear" w:color="auto" w:fill="auto"/>
            <w:hideMark/>
          </w:tcPr>
          <w:p w14:paraId="4E58ECD7" w14:textId="77777777" w:rsidR="003826F6" w:rsidRPr="003826F6" w:rsidRDefault="003826F6" w:rsidP="003826F6">
            <w:pP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lastRenderedPageBreak/>
              <w:t>Оцінює усну інформацію</w:t>
            </w:r>
          </w:p>
        </w:tc>
        <w:tc>
          <w:tcPr>
            <w:tcW w:w="4247" w:type="dxa"/>
            <w:shd w:val="clear" w:color="auto" w:fill="auto"/>
          </w:tcPr>
          <w:p w14:paraId="4482E074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висловлює своє ставлення </w:t>
            </w: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до змісту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повідомлення (зокрема до достовірності, новизни наявної в ньому інформації, з погляду відповідності власним уподобанням і поглядам);</w:t>
            </w:r>
          </w:p>
          <w:p w14:paraId="6BE98EA4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коментує форму повідомлення з погляду дотримання основних правил спілкування;</w:t>
            </w:r>
          </w:p>
          <w:p w14:paraId="7A1214DF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обґрунтовує свою позицію щодо почутого повідомлення, покликаючись на його зміст, власний досвід і відомі авторитетні джерела;</w:t>
            </w:r>
          </w:p>
          <w:p w14:paraId="22B7B36A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визначає окремі сильні та слабкі позиції співрозмовника з огляду на мету комунікації та склад аудиторії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[6 МОВ 1.5]</w:t>
            </w:r>
          </w:p>
        </w:tc>
        <w:tc>
          <w:tcPr>
            <w:tcW w:w="4252" w:type="dxa"/>
            <w:shd w:val="clear" w:color="auto" w:fill="auto"/>
            <w:hideMark/>
          </w:tcPr>
          <w:p w14:paraId="7C6A9B7B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висловлює свою думку щодо наданої в повідомленні інформації, в тому числі частково неповної та неструктурованої, з одного чи кількох джерел, визначаючи її достовірність, новизну, несуперечливість, відповідність своїм переконанням, поглядам;</w:t>
            </w:r>
          </w:p>
          <w:p w14:paraId="20DBC3CF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коментує окремі аспекти форми повідомлення (відповідно до ситуації спілкування та соціокультурних норм);</w:t>
            </w:r>
          </w:p>
          <w:p w14:paraId="29F39512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обґрунтовує свою позицію щодо почутого повідомлення з увагою до окремих деталей, покликаючись на його зміст, власний досвід та окремі джерела (які вважає авторитетними);</w:t>
            </w:r>
          </w:p>
          <w:p w14:paraId="00AAA836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визначає позицію співрозмовника/ мовця, загалом оцінюючи її переваги та недоліки, ступінь досягнення мети комунікації з урахуванням суспільно-культурного контексту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[9 МОВ 1.5]</w:t>
            </w:r>
          </w:p>
        </w:tc>
      </w:tr>
      <w:tr w:rsidR="003826F6" w:rsidRPr="003826F6" w14:paraId="3437D166" w14:textId="77777777" w:rsidTr="00776D81">
        <w:trPr>
          <w:trHeight w:val="1963"/>
        </w:trPr>
        <w:tc>
          <w:tcPr>
            <w:tcW w:w="1957" w:type="dxa"/>
            <w:shd w:val="clear" w:color="auto" w:fill="auto"/>
          </w:tcPr>
          <w:p w14:paraId="653BC094" w14:textId="77777777" w:rsidR="003826F6" w:rsidRPr="003826F6" w:rsidRDefault="003826F6" w:rsidP="003826F6">
            <w:pP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lastRenderedPageBreak/>
              <w:t>Висловлює і захищає власні погляди, ідеї переконання</w:t>
            </w:r>
          </w:p>
        </w:tc>
        <w:tc>
          <w:tcPr>
            <w:tcW w:w="4247" w:type="dxa"/>
            <w:shd w:val="clear" w:color="auto" w:fill="auto"/>
          </w:tcPr>
          <w:p w14:paraId="4057D401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висловлює в типових жанрових формах мовлення власні погляди стосовно порушеної теми в знайомих життєвих ситуаціях, підкріплюючи їх кількома аргументами та наводячи доречні приклади з власного або чужого досвіду;</w:t>
            </w:r>
          </w:p>
          <w:p w14:paraId="046D119E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здійснює конструктивну комунікацію, зважаючи на можливість неповноти або суперечливості інформації, враховуючи інші думки;</w:t>
            </w:r>
          </w:p>
          <w:p w14:paraId="67499969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дотримується основних вимог до структурування логіки викладу, базових принципів етики спілкування, норм літературної вимови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[6 МОВ 1.6]</w:t>
            </w:r>
          </w:p>
        </w:tc>
        <w:tc>
          <w:tcPr>
            <w:tcW w:w="4252" w:type="dxa"/>
            <w:shd w:val="clear" w:color="auto" w:fill="auto"/>
          </w:tcPr>
          <w:p w14:paraId="0D8F4822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висловлює у різних жанрових формах мовлення власні погляди, ідеї, переконання, підкріплюючи їх посутніми аргументами та наводячи доречні приклади з власного або суспільного досвіду;</w:t>
            </w:r>
          </w:p>
          <w:p w14:paraId="4CCF04E9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здійснює конструктивну комунікацію, зважаючи на можливість неповноти або суперечливості інформації, враховуючи інші думки, розрізняючи окремі елементи маніпуляції та пропаганди, демонструючи готовність до зміни позиції за умови отримання достатньої аргументації;</w:t>
            </w:r>
          </w:p>
          <w:p w14:paraId="3CFC4034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дотримується вимог до структурування логіки викладу, принципів етики спілкування, норм літературної вимови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[9 МОВ 1.6]</w:t>
            </w:r>
          </w:p>
        </w:tc>
      </w:tr>
      <w:tr w:rsidR="003826F6" w:rsidRPr="003826F6" w14:paraId="06A5759F" w14:textId="77777777" w:rsidTr="00776D81">
        <w:trPr>
          <w:trHeight w:val="3901"/>
        </w:trPr>
        <w:tc>
          <w:tcPr>
            <w:tcW w:w="1957" w:type="dxa"/>
            <w:shd w:val="clear" w:color="auto" w:fill="auto"/>
          </w:tcPr>
          <w:p w14:paraId="5C690CF8" w14:textId="77777777" w:rsidR="003826F6" w:rsidRPr="003826F6" w:rsidRDefault="003826F6" w:rsidP="003826F6">
            <w:pPr>
              <w:ind w:right="-105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Використовує вербальні та невербальні засоби під час представлення своїх думок</w:t>
            </w:r>
          </w:p>
        </w:tc>
        <w:tc>
          <w:tcPr>
            <w:tcW w:w="4247" w:type="dxa"/>
            <w:shd w:val="clear" w:color="auto" w:fill="auto"/>
          </w:tcPr>
          <w:p w14:paraId="45237AE8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супроводжує власне мовлення </w:t>
            </w: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явно вираженими індивідуальними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невербальними засобами спілкування відповідно до особистих потреб, ситуації та етикету;</w:t>
            </w:r>
          </w:p>
          <w:p w14:paraId="7D2EF6EF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пояснює вибір окремих засобів;</w:t>
            </w:r>
          </w:p>
          <w:p w14:paraId="0DC43B2B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інтонує власне мовлення, акцентуючи важливі для конкретної комунікативної ситуації змістові та емоційні елементи повідомлення;</w:t>
            </w:r>
          </w:p>
          <w:p w14:paraId="3C1E9C57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доречно використовує у власному мовленні основні засоби художньої виразності й пояснює функції деяких із них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[6 МОВ 1.7]</w:t>
            </w:r>
          </w:p>
        </w:tc>
        <w:tc>
          <w:tcPr>
            <w:tcW w:w="4252" w:type="dxa"/>
            <w:shd w:val="clear" w:color="auto" w:fill="auto"/>
          </w:tcPr>
          <w:p w14:paraId="7D608686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прогнозує, здійснює та обґрунтовує самостійний вибір вербальних та невербальних (в тому числі неявно виражених) засобів, пристосовує їх до індивідуальних потреб, ситуації спілкування для досягнення комунікативної мети, враховуючи соціальний і культурний контекст;</w:t>
            </w:r>
          </w:p>
          <w:p w14:paraId="7B15C979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контролює вияви невербальної комунікації, застосовує типові стратегії спілкування;</w:t>
            </w:r>
          </w:p>
          <w:p w14:paraId="0DDF1E79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модифікує використання інтонаційних засобів залежно від комунікативної ситуації;</w:t>
            </w:r>
          </w:p>
          <w:p w14:paraId="43A0B0A5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використовує засоби художньої виразності для вироблення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власного стилю спілкування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[9 МОВ 1.7]</w:t>
            </w:r>
          </w:p>
        </w:tc>
      </w:tr>
      <w:tr w:rsidR="003826F6" w:rsidRPr="003826F6" w14:paraId="45F42FE3" w14:textId="77777777" w:rsidTr="00776D81">
        <w:trPr>
          <w:trHeight w:val="2672"/>
        </w:trPr>
        <w:tc>
          <w:tcPr>
            <w:tcW w:w="1957" w:type="dxa"/>
            <w:shd w:val="clear" w:color="auto" w:fill="auto"/>
          </w:tcPr>
          <w:p w14:paraId="149E19C6" w14:textId="77777777" w:rsidR="003826F6" w:rsidRPr="003826F6" w:rsidRDefault="003826F6" w:rsidP="003826F6">
            <w:pP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lastRenderedPageBreak/>
              <w:t>Регулює власний емоційний стан</w:t>
            </w:r>
          </w:p>
        </w:tc>
        <w:tc>
          <w:tcPr>
            <w:tcW w:w="4247" w:type="dxa"/>
            <w:shd w:val="clear" w:color="auto" w:fill="auto"/>
          </w:tcPr>
          <w:p w14:paraId="104F7F93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описує емоційний стан (свій та інших) з увагою до його відтінків; </w:t>
            </w:r>
          </w:p>
          <w:p w14:paraId="54DDD82F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пояснює очевидні причини емоційного стану в типових життєвих ситуаціях, виявляючи емпатію;</w:t>
            </w:r>
          </w:p>
          <w:p w14:paraId="5DBB5C3D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керує власними емоціями в діалозі, використовуючи прості типові мовні кліше;</w:t>
            </w:r>
          </w:p>
          <w:p w14:paraId="77CE6FD7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збагачує міжособистісну комунікацію позитивними емоціями, використовуючи потрібні вербальні й невербальні засоби;</w:t>
            </w:r>
          </w:p>
          <w:p w14:paraId="45A58996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доречно й ефективно використовує формули мовленнєвого етикету, характерні для типових ситуацій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[6 МОВ 1.8]</w:t>
            </w:r>
          </w:p>
        </w:tc>
        <w:tc>
          <w:tcPr>
            <w:tcW w:w="4252" w:type="dxa"/>
            <w:shd w:val="clear" w:color="auto" w:fill="auto"/>
          </w:tcPr>
          <w:p w14:paraId="7A9C0A58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аналізує і прогнозує різні емоційні реакції (свої та інших), які виникають у процесі спілкування; </w:t>
            </w:r>
          </w:p>
          <w:p w14:paraId="4F45BD6A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пояснює очевидні й виявляє окремі приховані причини емоційних станів у різних життєвих ситуаціях, виявляючи емпатію; розпізнає маніпулювання емоціями та протистоїть їм;</w:t>
            </w:r>
          </w:p>
          <w:p w14:paraId="418077A1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керує власними емоціями в типових ситуаціях спілкування;</w:t>
            </w:r>
          </w:p>
          <w:p w14:paraId="787A3972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позитивно впливає на емоційний стан учасників групової комунікації для досягнення визначеної мети, використовуючи потрібні вербальні й невербальні засоби;</w:t>
            </w:r>
          </w:p>
          <w:p w14:paraId="03FAC214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доречно використовує формули мовленнєвого етикету, цінуючи власну культурну традицію та виявляючи повагу до інших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[9 МОВ 1.8]</w:t>
            </w:r>
          </w:p>
        </w:tc>
      </w:tr>
      <w:tr w:rsidR="003826F6" w:rsidRPr="003826F6" w14:paraId="36E35376" w14:textId="77777777" w:rsidTr="00776D81">
        <w:trPr>
          <w:trHeight w:val="705"/>
        </w:trPr>
        <w:tc>
          <w:tcPr>
            <w:tcW w:w="10456" w:type="dxa"/>
            <w:gridSpan w:val="3"/>
            <w:shd w:val="clear" w:color="auto" w:fill="auto"/>
          </w:tcPr>
          <w:p w14:paraId="43DE0144" w14:textId="77777777" w:rsidR="003826F6" w:rsidRPr="003826F6" w:rsidRDefault="003826F6" w:rsidP="00B7172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</w:rPr>
              <w:t xml:space="preserve">2. Сприйняття, аналіз, інтерпретація, критичне оцінювання </w:t>
            </w:r>
            <w:commentRangeStart w:id="0"/>
            <w:r w:rsidRPr="003826F6">
              <w:rPr>
                <w:rFonts w:ascii="Times New Roman" w:eastAsia="Calibri" w:hAnsi="Times New Roman"/>
                <w:bCs/>
                <w:i/>
                <w:iCs/>
                <w:strike/>
                <w:sz w:val="28"/>
                <w:szCs w:val="28"/>
                <w:highlight w:val="yellow"/>
              </w:rPr>
              <w:t>інформації</w:t>
            </w:r>
            <w:commentRangeEnd w:id="0"/>
            <w:r w:rsidR="00B7172D">
              <w:rPr>
                <w:rStyle w:val="a8"/>
              </w:rPr>
              <w:commentReference w:id="0"/>
            </w:r>
            <w:r w:rsidRPr="003826F6"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3826F6">
              <w:rPr>
                <w:rFonts w:ascii="Times New Roman" w:eastAsia="Calibri" w:hAnsi="Times New Roman"/>
                <w:bCs/>
                <w:i/>
                <w:iCs/>
                <w:strike/>
                <w:sz w:val="28"/>
                <w:szCs w:val="28"/>
              </w:rPr>
              <w:t>в</w:t>
            </w:r>
            <w:r w:rsidRPr="003826F6"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</w:rPr>
              <w:t xml:space="preserve"> текст</w:t>
            </w:r>
            <w:r w:rsidR="00B7172D" w:rsidRPr="00B7172D">
              <w:rPr>
                <w:rFonts w:ascii="Times New Roman" w:eastAsia="Calibri" w:hAnsi="Times New Roman"/>
                <w:bCs/>
                <w:i/>
                <w:iCs/>
                <w:color w:val="FF0000"/>
                <w:sz w:val="28"/>
                <w:szCs w:val="28"/>
              </w:rPr>
              <w:t>ів</w:t>
            </w:r>
            <w:r w:rsidRPr="003826F6"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</w:rPr>
              <w:t xml:space="preserve"> різних видів, </w:t>
            </w:r>
            <w:r w:rsidR="00B7172D"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B7172D" w:rsidRPr="00B7172D">
              <w:rPr>
                <w:rFonts w:ascii="Times New Roman" w:eastAsia="Calibri" w:hAnsi="Times New Roman"/>
                <w:bCs/>
                <w:i/>
                <w:iCs/>
                <w:color w:val="FF0000"/>
                <w:sz w:val="28"/>
                <w:szCs w:val="28"/>
              </w:rPr>
              <w:t xml:space="preserve">зокрема  рідних та зарубіжних </w:t>
            </w:r>
            <w:r w:rsidR="00B7172D" w:rsidRPr="00B7172D">
              <w:rPr>
                <w:rFonts w:ascii="Times New Roman" w:hAnsi="Times New Roman"/>
                <w:color w:val="FF0000"/>
                <w:sz w:val="28"/>
                <w:szCs w:val="28"/>
              </w:rPr>
              <w:t>літературних творів</w:t>
            </w:r>
            <w:r w:rsidR="00B717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7172D" w:rsidRPr="00B717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а також </w:t>
            </w:r>
            <w:r w:rsidRPr="003826F6"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</w:rPr>
              <w:t>медіатекст</w:t>
            </w:r>
            <w:r w:rsidR="00B7172D"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</w:rPr>
              <w:t xml:space="preserve">ів </w:t>
            </w:r>
            <w:r w:rsidRPr="003826F6"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</w:rPr>
              <w:t xml:space="preserve"> та використання </w:t>
            </w:r>
            <w:r w:rsidR="00B7172D" w:rsidRPr="00B7172D">
              <w:rPr>
                <w:rFonts w:ascii="Times New Roman" w:eastAsia="Calibri" w:hAnsi="Times New Roman"/>
                <w:bCs/>
                <w:i/>
                <w:iCs/>
                <w:color w:val="FF0000"/>
                <w:sz w:val="28"/>
                <w:szCs w:val="28"/>
              </w:rPr>
              <w:t>їх</w:t>
            </w:r>
            <w:r w:rsidR="00B7172D"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3826F6"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3826F6">
              <w:rPr>
                <w:rFonts w:ascii="Times New Roman" w:eastAsia="Calibri" w:hAnsi="Times New Roman"/>
                <w:bCs/>
                <w:i/>
                <w:iCs/>
                <w:color w:val="FF0000"/>
                <w:sz w:val="28"/>
                <w:szCs w:val="28"/>
              </w:rPr>
              <w:t xml:space="preserve">для </w:t>
            </w:r>
            <w:r w:rsidR="00B7172D" w:rsidRPr="00B7172D">
              <w:rPr>
                <w:rFonts w:ascii="Times New Roman" w:eastAsia="Calibri" w:hAnsi="Times New Roman"/>
                <w:bCs/>
                <w:i/>
                <w:iCs/>
                <w:color w:val="FF0000"/>
                <w:sz w:val="28"/>
                <w:szCs w:val="28"/>
              </w:rPr>
              <w:t xml:space="preserve">власного </w:t>
            </w:r>
            <w:r w:rsidR="00B7172D" w:rsidRPr="00B717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духовного </w:t>
            </w:r>
            <w:r w:rsidR="00B7172D">
              <w:rPr>
                <w:rFonts w:ascii="Times New Roman" w:hAnsi="Times New Roman"/>
                <w:sz w:val="28"/>
                <w:szCs w:val="28"/>
              </w:rPr>
              <w:t xml:space="preserve">збагачення та  </w:t>
            </w:r>
            <w:r w:rsidR="00B7172D" w:rsidRPr="00B7172D">
              <w:rPr>
                <w:rFonts w:ascii="Times New Roman" w:hAnsi="Times New Roman"/>
                <w:color w:val="FF0000"/>
                <w:sz w:val="28"/>
                <w:szCs w:val="28"/>
              </w:rPr>
              <w:t>особистого з</w:t>
            </w:r>
            <w:r w:rsidR="00B7172D">
              <w:rPr>
                <w:rFonts w:ascii="Times New Roman" w:hAnsi="Times New Roman"/>
                <w:sz w:val="28"/>
                <w:szCs w:val="28"/>
              </w:rPr>
              <w:t>ростання</w:t>
            </w:r>
            <w:r w:rsidR="00B7172D" w:rsidRPr="003826F6"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3826F6">
              <w:rPr>
                <w:rFonts w:ascii="Times New Roman" w:eastAsia="Calibri" w:hAnsi="Times New Roman"/>
                <w:bCs/>
                <w:i/>
                <w:iCs/>
                <w:strike/>
                <w:sz w:val="28"/>
                <w:szCs w:val="28"/>
              </w:rPr>
              <w:t>збагачення свого досвіду</w:t>
            </w:r>
          </w:p>
        </w:tc>
      </w:tr>
      <w:tr w:rsidR="003826F6" w:rsidRPr="003826F6" w14:paraId="53169552" w14:textId="77777777" w:rsidTr="00776D81">
        <w:trPr>
          <w:trHeight w:val="2686"/>
        </w:trPr>
        <w:tc>
          <w:tcPr>
            <w:tcW w:w="1957" w:type="dxa"/>
            <w:shd w:val="clear" w:color="auto" w:fill="auto"/>
          </w:tcPr>
          <w:p w14:paraId="4A05B3D4" w14:textId="77777777" w:rsidR="003826F6" w:rsidRPr="003826F6" w:rsidRDefault="003826F6" w:rsidP="003826F6">
            <w:pP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commentRangeStart w:id="1"/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lastRenderedPageBreak/>
              <w:t>Сприймає текст</w:t>
            </w:r>
            <w:commentRangeEnd w:id="1"/>
            <w:r w:rsidR="00B7172D">
              <w:rPr>
                <w:rStyle w:val="a8"/>
              </w:rPr>
              <w:commentReference w:id="1"/>
            </w:r>
          </w:p>
        </w:tc>
        <w:tc>
          <w:tcPr>
            <w:tcW w:w="4247" w:type="dxa"/>
            <w:shd w:val="clear" w:color="auto" w:fill="auto"/>
          </w:tcPr>
          <w:p w14:paraId="57D09D50" w14:textId="77777777" w:rsidR="00BA48C3" w:rsidRPr="003826F6" w:rsidRDefault="00BA48C3" w:rsidP="00BA48C3">
            <w:pPr>
              <w:rPr>
                <w:rFonts w:ascii="Times New Roman" w:hAnsi="Times New Roman"/>
                <w:strike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ідповідно до мети </w:t>
            </w:r>
            <w:commentRangeStart w:id="2"/>
            <w:r w:rsidRPr="00BA48C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та призначення </w:t>
            </w:r>
            <w:commentRangeEnd w:id="2"/>
            <w:r>
              <w:rPr>
                <w:rStyle w:val="a8"/>
              </w:rPr>
              <w:commentReference w:id="2"/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застосовує основні види читання (</w:t>
            </w:r>
            <w:commentRangeStart w:id="3"/>
            <w:r w:rsidRPr="003826F6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ознайомлювальне</w:t>
            </w:r>
            <w:commentRangeEnd w:id="3"/>
            <w:r>
              <w:rPr>
                <w:rStyle w:val="a8"/>
              </w:rPr>
              <w:commentReference w:id="3"/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commentRangeStart w:id="4"/>
            <w:r w:rsidRPr="003826F6">
              <w:rPr>
                <w:rFonts w:ascii="Times New Roman" w:hAnsi="Times New Roman"/>
                <w:strike/>
                <w:sz w:val="28"/>
                <w:szCs w:val="28"/>
                <w:lang w:eastAsia="uk-UA"/>
              </w:rPr>
              <w:t>вивчальне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commentRangeEnd w:id="4"/>
            <w:r>
              <w:rPr>
                <w:rStyle w:val="a8"/>
              </w:rPr>
              <w:commentReference w:id="4"/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BA48C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повільне, вдумливе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вибіркове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r w:rsidRPr="00BA48C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виразне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r w:rsidRPr="00BA48C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коментоване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BA48C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творче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) </w:t>
            </w:r>
            <w:r w:rsidR="002E58EF" w:rsidRPr="002E58EF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оригінальних та перекладних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текстів/медіатекстів певного стилю</w:t>
            </w:r>
            <w:r w:rsidR="002E58EF" w:rsidRPr="002E58EF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,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жанру </w:t>
            </w:r>
            <w:r w:rsidR="002E58EF" w:rsidRPr="002E58EF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і</w:t>
            </w:r>
            <w:r w:rsidR="002E58E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відповідного обсягу </w:t>
            </w:r>
            <w:r w:rsidRPr="003826F6">
              <w:rPr>
                <w:rFonts w:ascii="Times New Roman" w:hAnsi="Times New Roman"/>
                <w:strike/>
                <w:sz w:val="28"/>
                <w:szCs w:val="28"/>
                <w:highlight w:val="yellow"/>
                <w:lang w:eastAsia="uk-UA"/>
              </w:rPr>
              <w:t xml:space="preserve">на відому </w:t>
            </w:r>
            <w:commentRangeStart w:id="5"/>
            <w:r w:rsidRPr="003826F6">
              <w:rPr>
                <w:rFonts w:ascii="Times New Roman" w:hAnsi="Times New Roman"/>
                <w:strike/>
                <w:sz w:val="28"/>
                <w:szCs w:val="28"/>
                <w:highlight w:val="yellow"/>
                <w:lang w:eastAsia="uk-UA"/>
              </w:rPr>
              <w:t xml:space="preserve">й частково </w:t>
            </w:r>
            <w:commentRangeEnd w:id="5"/>
            <w:r w:rsidRPr="00BA48C3">
              <w:rPr>
                <w:rStyle w:val="a8"/>
                <w:strike/>
                <w:highlight w:val="yellow"/>
              </w:rPr>
              <w:commentReference w:id="5"/>
            </w:r>
            <w:r w:rsidRPr="003826F6">
              <w:rPr>
                <w:rFonts w:ascii="Times New Roman" w:hAnsi="Times New Roman"/>
                <w:strike/>
                <w:sz w:val="28"/>
                <w:szCs w:val="28"/>
                <w:highlight w:val="yellow"/>
                <w:lang w:eastAsia="uk-UA"/>
              </w:rPr>
              <w:t>нову тематику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; </w:t>
            </w:r>
            <w:r w:rsidRPr="003826F6">
              <w:rPr>
                <w:rFonts w:ascii="Times New Roman" w:hAnsi="Times New Roman"/>
                <w:strike/>
                <w:sz w:val="28"/>
                <w:szCs w:val="28"/>
                <w:highlight w:val="yellow"/>
                <w:lang w:eastAsia="uk-UA"/>
              </w:rPr>
              <w:t>виразно читає художні тексти, акцентуючи на значущих компонентах змісту;</w:t>
            </w:r>
          </w:p>
          <w:p w14:paraId="792FE2F8" w14:textId="77777777" w:rsidR="002E58EF" w:rsidRPr="002E58EF" w:rsidRDefault="003826F6" w:rsidP="002E58EF">
            <w:pPr>
              <w:rPr>
                <w:rFonts w:ascii="Times New Roman" w:hAnsi="Times New Roman"/>
                <w:strike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розпізнає основні складники (заголовок, </w:t>
            </w:r>
            <w:commentRangeStart w:id="6"/>
            <w:r w:rsidR="002E58EF" w:rsidRPr="003826F6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зміст, анотацію</w:t>
            </w:r>
            <w:commentRangeEnd w:id="6"/>
            <w:r w:rsidR="002E58EF">
              <w:rPr>
                <w:rStyle w:val="a8"/>
              </w:rPr>
              <w:commentReference w:id="6"/>
            </w:r>
            <w:r w:rsidR="002E58E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r w:rsidR="002E58EF" w:rsidRPr="002E58EF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основний текст,</w:t>
            </w:r>
            <w:r w:rsidR="002E58EF" w:rsidRPr="003826F6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бібліографічні дані тощо) джерела інформації (друкованого чи цифрового), пояснює їх функції й використовує відповідно до потреб; розпізнає основні виражальні засоби</w:t>
            </w:r>
            <w:r w:rsidR="002E58EF" w:rsidRPr="002E58EF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оригінальних та перекладних </w:t>
            </w:r>
            <w:r w:rsidR="002E58EF" w:rsidRPr="003826F6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текстів/медіатекстів певного стилю</w:t>
            </w:r>
            <w:r w:rsidR="002E58EF" w:rsidRPr="002E58EF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,</w:t>
            </w:r>
            <w:r w:rsidR="002E58EF" w:rsidRPr="003826F6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жанру </w:t>
            </w:r>
            <w:r w:rsidR="002E58EF" w:rsidRPr="002E58EF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і </w:t>
            </w:r>
            <w:r w:rsidR="002E58EF" w:rsidRPr="003826F6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відповідного обсягу</w:t>
            </w:r>
            <w:r w:rsidRPr="003826F6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;</w:t>
            </w:r>
            <w:r w:rsidR="002E58EF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commentRangeStart w:id="7"/>
            <w:r w:rsidR="002E58EF" w:rsidRPr="002E58EF">
              <w:rPr>
                <w:rFonts w:ascii="Times New Roman" w:hAnsi="Times New Roman"/>
                <w:strike/>
                <w:sz w:val="28"/>
                <w:szCs w:val="28"/>
                <w:highlight w:val="yellow"/>
                <w:lang w:eastAsia="uk-UA"/>
              </w:rPr>
              <w:t>виразно читає художні тексти, акцентуючи на значущих компонентах змісту;</w:t>
            </w:r>
            <w:commentRangeEnd w:id="7"/>
            <w:r w:rsidR="002E58EF">
              <w:rPr>
                <w:rStyle w:val="a8"/>
              </w:rPr>
              <w:commentReference w:id="7"/>
            </w:r>
          </w:p>
          <w:p w14:paraId="3D234D4A" w14:textId="77777777" w:rsidR="003826F6" w:rsidRPr="003826F6" w:rsidRDefault="003826F6" w:rsidP="003826F6">
            <w:pP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14:paraId="0E58D9D7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знаходить явну чи приховану інформацію з одного чи кількох джерел відповідно до поставленого завдання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[6 МОВ 2.1]</w:t>
            </w:r>
          </w:p>
        </w:tc>
        <w:tc>
          <w:tcPr>
            <w:tcW w:w="4252" w:type="dxa"/>
            <w:shd w:val="clear" w:color="auto" w:fill="auto"/>
          </w:tcPr>
          <w:p w14:paraId="01A9CB4D" w14:textId="77777777" w:rsidR="002F263B" w:rsidRPr="003826F6" w:rsidRDefault="002F263B" w:rsidP="002F263B">
            <w:pPr>
              <w:rPr>
                <w:rFonts w:ascii="Times New Roman" w:hAnsi="Times New Roman"/>
                <w:strike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ідповідно до мети </w:t>
            </w:r>
            <w:commentRangeStart w:id="8"/>
            <w:r w:rsidRPr="00BA48C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та призначення </w:t>
            </w:r>
            <w:commentRangeEnd w:id="8"/>
            <w:r>
              <w:rPr>
                <w:rStyle w:val="a8"/>
              </w:rPr>
              <w:commentReference w:id="8"/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застосовує основні види читання (</w:t>
            </w:r>
            <w:commentRangeStart w:id="9"/>
            <w:r w:rsidRPr="003826F6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ознайомлювальне</w:t>
            </w:r>
            <w:commentRangeEnd w:id="9"/>
            <w:r>
              <w:rPr>
                <w:rStyle w:val="a8"/>
              </w:rPr>
              <w:commentReference w:id="9"/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commentRangeStart w:id="10"/>
            <w:r w:rsidRPr="003826F6">
              <w:rPr>
                <w:rFonts w:ascii="Times New Roman" w:hAnsi="Times New Roman"/>
                <w:strike/>
                <w:sz w:val="28"/>
                <w:szCs w:val="28"/>
                <w:lang w:eastAsia="uk-UA"/>
              </w:rPr>
              <w:t>вивчальне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commentRangeEnd w:id="10"/>
            <w:r>
              <w:rPr>
                <w:rStyle w:val="a8"/>
              </w:rPr>
              <w:commentReference w:id="10"/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BA48C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повільне, вдумливе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вибіркове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r w:rsidRPr="00BA48C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виразне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r w:rsidRPr="00BA48C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коментоване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BA48C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творче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, критичне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) </w:t>
            </w:r>
            <w:r w:rsidRPr="002E58EF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оригінальних та перекладних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текстів/медіатекстів певного стилю</w:t>
            </w:r>
            <w:r w:rsidRPr="002E58EF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,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жанру </w:t>
            </w:r>
            <w:r w:rsidRPr="002E58EF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відповідного обсягу </w:t>
            </w:r>
            <w:r w:rsidRPr="003826F6">
              <w:rPr>
                <w:rFonts w:ascii="Times New Roman" w:hAnsi="Times New Roman"/>
                <w:strike/>
                <w:sz w:val="28"/>
                <w:szCs w:val="28"/>
                <w:highlight w:val="yellow"/>
                <w:lang w:eastAsia="uk-UA"/>
              </w:rPr>
              <w:t xml:space="preserve">на відому </w:t>
            </w:r>
            <w:commentRangeStart w:id="11"/>
            <w:r w:rsidRPr="003826F6">
              <w:rPr>
                <w:rFonts w:ascii="Times New Roman" w:hAnsi="Times New Roman"/>
                <w:strike/>
                <w:sz w:val="28"/>
                <w:szCs w:val="28"/>
                <w:highlight w:val="yellow"/>
                <w:lang w:eastAsia="uk-UA"/>
              </w:rPr>
              <w:t xml:space="preserve">й частково </w:t>
            </w:r>
            <w:commentRangeEnd w:id="11"/>
            <w:r w:rsidRPr="00BA48C3">
              <w:rPr>
                <w:rStyle w:val="a8"/>
                <w:strike/>
                <w:highlight w:val="yellow"/>
              </w:rPr>
              <w:commentReference w:id="11"/>
            </w:r>
            <w:r w:rsidRPr="003826F6">
              <w:rPr>
                <w:rFonts w:ascii="Times New Roman" w:hAnsi="Times New Roman"/>
                <w:strike/>
                <w:sz w:val="28"/>
                <w:szCs w:val="28"/>
                <w:highlight w:val="yellow"/>
                <w:lang w:eastAsia="uk-UA"/>
              </w:rPr>
              <w:t>нову тематику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; </w:t>
            </w:r>
            <w:r w:rsidRPr="003826F6">
              <w:rPr>
                <w:rFonts w:ascii="Times New Roman" w:hAnsi="Times New Roman"/>
                <w:strike/>
                <w:sz w:val="28"/>
                <w:szCs w:val="28"/>
                <w:highlight w:val="yellow"/>
                <w:lang w:eastAsia="uk-UA"/>
              </w:rPr>
              <w:t>виразно читає художні тексти, акцентуючи на значущих компонентах змісту;</w:t>
            </w:r>
          </w:p>
          <w:p w14:paraId="69E8F34E" w14:textId="77777777" w:rsidR="002F263B" w:rsidRPr="002E58EF" w:rsidRDefault="002F263B" w:rsidP="002F263B">
            <w:pPr>
              <w:rPr>
                <w:rFonts w:ascii="Times New Roman" w:hAnsi="Times New Roman"/>
                <w:strike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ефективно використовує складники складники (заголовок, </w:t>
            </w:r>
            <w:commentRangeStart w:id="12"/>
            <w:r w:rsidRPr="003826F6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зміст, анотацію</w:t>
            </w:r>
            <w:commentRangeEnd w:id="12"/>
            <w:r>
              <w:rPr>
                <w:rStyle w:val="a8"/>
              </w:rPr>
              <w:commentReference w:id="12"/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r w:rsidRPr="002E58EF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основний текст,</w:t>
            </w:r>
            <w:r w:rsidRPr="003826F6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бібліографічні дані тощо) джерела інформації (друкованого чи цифрового), відповідно до мети читання; пояснює їх функції й використовує відповідно до потреб; розпізнає основні виражальні засоби</w:t>
            </w:r>
            <w:r w:rsidRPr="002E58EF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оригінальних та перекладних </w:t>
            </w:r>
            <w:r w:rsidRPr="003826F6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текстів/медіатекстів певного стилю</w:t>
            </w:r>
            <w:r w:rsidRPr="002E58EF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,</w:t>
            </w:r>
            <w:r w:rsidRPr="003826F6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жанру </w:t>
            </w:r>
            <w:r w:rsidRPr="002E58EF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і </w:t>
            </w:r>
            <w:r w:rsidRPr="003826F6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відповідного обсягу;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commentRangeStart w:id="13"/>
            <w:r w:rsidRPr="002E58EF">
              <w:rPr>
                <w:rFonts w:ascii="Times New Roman" w:hAnsi="Times New Roman"/>
                <w:strike/>
                <w:sz w:val="28"/>
                <w:szCs w:val="28"/>
                <w:highlight w:val="yellow"/>
                <w:lang w:eastAsia="uk-UA"/>
              </w:rPr>
              <w:t>виразно читає художні тексти, акцентуючи на значущих компонентах змісту;</w:t>
            </w:r>
            <w:commentRangeEnd w:id="13"/>
            <w:r>
              <w:rPr>
                <w:rStyle w:val="a8"/>
              </w:rPr>
              <w:commentReference w:id="13"/>
            </w:r>
          </w:p>
          <w:p w14:paraId="28CAE93B" w14:textId="77777777" w:rsidR="003826F6" w:rsidRPr="003826F6" w:rsidRDefault="002F263B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демонстр</w:t>
            </w:r>
            <w:r w:rsidRPr="003826F6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у</w:t>
            </w:r>
            <w:r w:rsidRPr="002F263B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є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власне розуміння змісту прочитанного;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3826F6"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застосовує різні види критичного читання текстів/ медіатекстів на відому та нову тематику, в тому числі фрагментарних і неструктурованих; </w:t>
            </w:r>
          </w:p>
          <w:p w14:paraId="0B623EF9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знаходить явну чи приховану інформацію з одного чи кількох джерел відповідно до власних потреб, долаючи ймовірні труднощі, які об'єктивно заважають читанню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[9 МОВ 2.1]</w:t>
            </w:r>
          </w:p>
        </w:tc>
      </w:tr>
      <w:tr w:rsidR="003826F6" w:rsidRPr="003826F6" w14:paraId="320A9675" w14:textId="77777777" w:rsidTr="00776D81">
        <w:trPr>
          <w:trHeight w:val="416"/>
        </w:trPr>
        <w:tc>
          <w:tcPr>
            <w:tcW w:w="1957" w:type="dxa"/>
            <w:shd w:val="clear" w:color="auto" w:fill="auto"/>
            <w:hideMark/>
          </w:tcPr>
          <w:p w14:paraId="246B53D7" w14:textId="77777777" w:rsidR="003826F6" w:rsidRPr="003826F6" w:rsidRDefault="003826F6" w:rsidP="00776D81">
            <w:pP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lastRenderedPageBreak/>
              <w:t>Аналізує та інтерпретує текст</w:t>
            </w:r>
          </w:p>
        </w:tc>
        <w:tc>
          <w:tcPr>
            <w:tcW w:w="4247" w:type="dxa"/>
            <w:shd w:val="clear" w:color="auto" w:fill="auto"/>
          </w:tcPr>
          <w:p w14:paraId="447C2BE8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визначає </w:t>
            </w:r>
            <w:r w:rsidR="00776D81"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тему </w:t>
            </w:r>
            <w:r w:rsidRPr="003826F6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і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76D81"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основн</w:t>
            </w:r>
            <w:r w:rsidR="00776D81">
              <w:rPr>
                <w:rFonts w:ascii="Times New Roman" w:hAnsi="Times New Roman"/>
                <w:sz w:val="28"/>
                <w:szCs w:val="28"/>
                <w:lang w:eastAsia="uk-UA"/>
              </w:rPr>
              <w:t>і</w:t>
            </w:r>
            <w:r w:rsidR="00776D81"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порушені в тексті проблеми, пов'язуючи їх із життєвим досвідом;</w:t>
            </w:r>
          </w:p>
          <w:p w14:paraId="6AAD4416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розрізняє відому і нову, головну і другорядну, очевидну й виражену опосередковано інформацію, розрізняє факти і судження в тексті/ медіатексті;</w:t>
            </w:r>
          </w:p>
          <w:p w14:paraId="1419F3E9" w14:textId="77777777" w:rsidR="003826F6" w:rsidRPr="002E46E3" w:rsidRDefault="003826F6" w:rsidP="003826F6">
            <w:pPr>
              <w:rPr>
                <w:rFonts w:ascii="Times New Roman" w:hAnsi="Times New Roman"/>
                <w:strike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trike/>
                <w:color w:val="FF0000"/>
                <w:sz w:val="28"/>
                <w:szCs w:val="28"/>
                <w:highlight w:val="yellow"/>
                <w:lang w:eastAsia="uk-UA"/>
              </w:rPr>
              <w:t xml:space="preserve">визначає тему та мікротеми, основну думку </w:t>
            </w:r>
            <w:commentRangeStart w:id="14"/>
            <w:r w:rsidRPr="003826F6">
              <w:rPr>
                <w:rFonts w:ascii="Times New Roman" w:hAnsi="Times New Roman"/>
                <w:strike/>
                <w:color w:val="FF0000"/>
                <w:sz w:val="28"/>
                <w:szCs w:val="28"/>
                <w:highlight w:val="yellow"/>
                <w:lang w:eastAsia="uk-UA"/>
              </w:rPr>
              <w:t>тексту</w:t>
            </w:r>
            <w:commentRangeEnd w:id="14"/>
            <w:r w:rsidR="00776D81" w:rsidRPr="00776D81">
              <w:rPr>
                <w:rStyle w:val="a8"/>
                <w:strike/>
              </w:rPr>
              <w:commentReference w:id="14"/>
            </w:r>
            <w:r w:rsidRPr="003826F6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2E46E3">
              <w:rPr>
                <w:rFonts w:ascii="Times New Roman" w:hAnsi="Times New Roman"/>
                <w:strike/>
                <w:sz w:val="28"/>
                <w:szCs w:val="28"/>
                <w:highlight w:val="yellow"/>
                <w:lang w:eastAsia="uk-UA"/>
              </w:rPr>
              <w:t>/медіатексту;</w:t>
            </w:r>
          </w:p>
          <w:p w14:paraId="42AEE50C" w14:textId="77777777" w:rsidR="004A461B" w:rsidRDefault="004A461B" w:rsidP="002E46E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4A95C810" w14:textId="77777777" w:rsidR="004A461B" w:rsidRDefault="004A461B" w:rsidP="002E46E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6F28EB52" w14:textId="77777777" w:rsidR="004A461B" w:rsidRDefault="004A461B" w:rsidP="002E46E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0FD89D02" w14:textId="77777777" w:rsidR="002E46E3" w:rsidRPr="002E46E3" w:rsidRDefault="002E46E3" w:rsidP="002E46E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E46E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розкриває зміст </w:t>
            </w:r>
            <w:r w:rsidR="003F11AA">
              <w:rPr>
                <w:rFonts w:ascii="Times New Roman" w:hAnsi="Times New Roman"/>
                <w:color w:val="FF0000"/>
                <w:sz w:val="28"/>
                <w:szCs w:val="28"/>
              </w:rPr>
              <w:t>тексту/ медіатексту</w:t>
            </w:r>
            <w:r w:rsidRPr="002E46E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; </w:t>
            </w:r>
          </w:p>
          <w:p w14:paraId="040BFEB7" w14:textId="77777777" w:rsidR="003F11AA" w:rsidRPr="003F11AA" w:rsidRDefault="003F11AA" w:rsidP="003F11A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11AA">
              <w:rPr>
                <w:rFonts w:ascii="Times New Roman" w:hAnsi="Times New Roman"/>
                <w:color w:val="FF0000"/>
                <w:sz w:val="28"/>
                <w:szCs w:val="28"/>
              </w:rPr>
              <w:t>характеризує образи персонажів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оригінальних і перекладних художніх творів</w:t>
            </w:r>
            <w:r w:rsidRPr="003F11AA">
              <w:rPr>
                <w:rFonts w:ascii="Times New Roman" w:hAnsi="Times New Roman"/>
                <w:color w:val="FF0000"/>
                <w:sz w:val="28"/>
                <w:szCs w:val="28"/>
              </w:rPr>
              <w:t>, дає оцінку їхнім  моральним якостям, вчинкам;</w:t>
            </w:r>
          </w:p>
          <w:p w14:paraId="5B3773AB" w14:textId="77777777" w:rsidR="003F11AA" w:rsidRPr="003F11AA" w:rsidRDefault="003F11AA" w:rsidP="003F11A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11AA">
              <w:rPr>
                <w:rFonts w:ascii="Times New Roman" w:hAnsi="Times New Roman"/>
                <w:color w:val="FF0000"/>
                <w:sz w:val="28"/>
                <w:szCs w:val="28"/>
              </w:rPr>
              <w:t>визначає окремі художні засоби створення образів персонажів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у тексті/медіатексті</w:t>
            </w:r>
            <w:r w:rsidRPr="003F11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(портрет, вчинки, мова, ставлення до інших тощо);</w:t>
            </w:r>
          </w:p>
          <w:p w14:paraId="795D4202" w14:textId="77777777" w:rsidR="003F11AA" w:rsidRDefault="003F11AA" w:rsidP="003F11AA">
            <w:pP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2E46E3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розкриває</w:t>
            </w:r>
            <w:r w:rsidRPr="002E46E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2E46E3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національну</w:t>
            </w:r>
            <w:r w:rsidRPr="002E46E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2E46E3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специфіку</w:t>
            </w:r>
            <w:r w:rsidRPr="002E46E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2E46E3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і</w:t>
            </w:r>
            <w:r w:rsidRPr="002E46E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2E46E3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загальнолюдський</w:t>
            </w:r>
            <w:r w:rsidRPr="002E46E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2E46E3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зміст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прочитаних творів; </w:t>
            </w:r>
          </w:p>
          <w:p w14:paraId="09BA2D3B" w14:textId="77777777" w:rsidR="002E46E3" w:rsidRDefault="002E46E3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14:paraId="4665F67E" w14:textId="77777777" w:rsidR="004A461B" w:rsidRDefault="004A461B" w:rsidP="004A461B">
            <w:pP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коментує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окремі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ріднокультурні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та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інокультурні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реалії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і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факти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,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відображені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в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т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екстах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;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</w:p>
          <w:p w14:paraId="50AE133E" w14:textId="77777777" w:rsidR="004A461B" w:rsidRPr="00776D81" w:rsidRDefault="004A461B" w:rsidP="004A461B">
            <w:pP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порівнює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окремі елементи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художні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х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твор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ів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різних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народів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;</w:t>
            </w:r>
          </w:p>
          <w:p w14:paraId="412518B3" w14:textId="77777777" w:rsidR="002E46E3" w:rsidRDefault="002E46E3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14:paraId="47316970" w14:textId="77777777" w:rsidR="004A461B" w:rsidRDefault="004A461B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14:paraId="4DA6C26E" w14:textId="77777777" w:rsidR="004A461B" w:rsidRDefault="004A461B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14:paraId="117DE083" w14:textId="77777777" w:rsidR="004A461B" w:rsidRDefault="004A461B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14:paraId="251AC04F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інтегрує інформацію, надану в різний спосіб (текстову, графічну, числову тощо) в межах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одного або кількох текстів/ медіатекстів;</w:t>
            </w:r>
          </w:p>
          <w:p w14:paraId="0E504B74" w14:textId="77777777" w:rsidR="00386306" w:rsidRDefault="0038630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характеризує деякі особливості структури та мовного оформлення типових текстів/ медіатекстів, що належать до різних стилів і жанрів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14:paraId="396B4FD2" w14:textId="77777777" w:rsidR="004A461B" w:rsidRDefault="004A461B" w:rsidP="002E46E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64E20B58" w14:textId="77777777" w:rsidR="00FD5203" w:rsidRDefault="00FD5203" w:rsidP="002E46E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4EDA29ED" w14:textId="77777777" w:rsidR="00FD5203" w:rsidRDefault="00FD5203" w:rsidP="002E46E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8745B6" w14:textId="77777777" w:rsidR="00FD5203" w:rsidRDefault="00FD5203" w:rsidP="002E46E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3A8A1E13" w14:textId="77777777" w:rsidR="00FD5203" w:rsidRDefault="00FD5203" w:rsidP="002E46E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5FB09944" w14:textId="77777777" w:rsidR="00FD5203" w:rsidRDefault="00FD5203" w:rsidP="002E46E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4F4A1CB" w14:textId="77777777" w:rsidR="00FD5203" w:rsidRDefault="00FD5203" w:rsidP="002E46E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07EFA54B" w14:textId="77777777" w:rsidR="00FD5203" w:rsidRDefault="00FD5203" w:rsidP="002E46E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0FA4D8BC" w14:textId="77777777" w:rsidR="00FD5203" w:rsidRDefault="00FD5203" w:rsidP="002E46E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421B5766" w14:textId="77777777" w:rsidR="00FD5203" w:rsidRDefault="00FD5203" w:rsidP="002E46E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DF4B940" w14:textId="77777777" w:rsidR="00FD5203" w:rsidRDefault="00FD5203" w:rsidP="002E46E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07393E2" w14:textId="77777777" w:rsidR="00FD5203" w:rsidRDefault="00FD5203" w:rsidP="002E46E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0CFD1175" w14:textId="77777777" w:rsidR="00FD5203" w:rsidRDefault="00FD5203" w:rsidP="002E46E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63936C80" w14:textId="77777777" w:rsidR="00FD5203" w:rsidRDefault="00FD5203" w:rsidP="002E46E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9B650C7" w14:textId="77777777" w:rsidR="00FD5203" w:rsidRDefault="00FD5203" w:rsidP="002E46E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5245B9CF" w14:textId="77777777" w:rsidR="00FD5203" w:rsidRDefault="00FD5203" w:rsidP="002E46E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57F61A08" w14:textId="77777777" w:rsidR="00FD5203" w:rsidRDefault="00FD5203" w:rsidP="002E46E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7518AF6" w14:textId="77777777" w:rsidR="00FD5203" w:rsidRDefault="00FD5203" w:rsidP="002E46E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E4CC1FB" w14:textId="77777777" w:rsidR="00FD5203" w:rsidRDefault="00FD5203" w:rsidP="002E46E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51BA8004" w14:textId="77777777" w:rsidR="00FD5203" w:rsidRDefault="00FD5203" w:rsidP="002E46E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зіставляє і коментує окремі елементи  творів різних мистецтв; </w:t>
            </w:r>
          </w:p>
          <w:p w14:paraId="7ACDFE61" w14:textId="77777777" w:rsidR="002E46E3" w:rsidRPr="002E46E3" w:rsidRDefault="002E46E3" w:rsidP="002E46E3">
            <w:pP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2E46E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висловлює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особисте </w:t>
            </w:r>
            <w:r w:rsidRPr="002E46E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враження і власне ставлення до подій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прочитаних </w:t>
            </w:r>
            <w:r w:rsidRPr="002E46E3">
              <w:rPr>
                <w:rFonts w:ascii="Times New Roman" w:hAnsi="Times New Roman"/>
                <w:color w:val="FF0000"/>
                <w:sz w:val="28"/>
                <w:szCs w:val="28"/>
              </w:rPr>
              <w:t>творів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14:paraId="4BA4C2C7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робить висновки на основі одного або кількох текстів/ медіатекстів;</w:t>
            </w:r>
          </w:p>
          <w:p w14:paraId="0AD129BB" w14:textId="77777777" w:rsidR="003826F6" w:rsidRPr="00776D81" w:rsidRDefault="003826F6" w:rsidP="003826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[6 МОВ 2.2]</w:t>
            </w:r>
          </w:p>
          <w:p w14:paraId="153AB1D2" w14:textId="77777777" w:rsidR="00776D81" w:rsidRPr="00776D81" w:rsidRDefault="00776D81" w:rsidP="00776D81">
            <w:pP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ab/>
            </w:r>
          </w:p>
          <w:p w14:paraId="07C47253" w14:textId="77777777" w:rsidR="00386306" w:rsidRPr="003826F6" w:rsidRDefault="00386306" w:rsidP="00386306">
            <w:pP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14:paraId="16629400" w14:textId="77777777" w:rsidR="00776D81" w:rsidRPr="003826F6" w:rsidRDefault="00776D81" w:rsidP="002F222F">
            <w:pP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14:paraId="5ED4802A" w14:textId="77777777" w:rsidR="00776D81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визначає </w:t>
            </w:r>
            <w:r w:rsidR="00776D81"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тему і</w:t>
            </w:r>
            <w:r w:rsidR="00776D8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порушені в тексті проблеми, коментуючи їх крізь призму власного досвіду та культурно-історичного контексту; </w:t>
            </w:r>
          </w:p>
          <w:p w14:paraId="1945C5FE" w14:textId="77777777" w:rsidR="002F222F" w:rsidRDefault="002F222F" w:rsidP="003F11AA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розрізняє очевидну та приховану інформацію; добирає аргументи для спростування чи підтвердження їх;</w:t>
            </w:r>
          </w:p>
          <w:p w14:paraId="24C968FB" w14:textId="77777777" w:rsidR="003F11AA" w:rsidRPr="003826F6" w:rsidRDefault="003F11AA" w:rsidP="003F11AA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розрізняє об҆'єктивні факти і суб'҆҆єктивні судження в тексті/ медіатексті;</w:t>
            </w:r>
          </w:p>
          <w:p w14:paraId="5DCD3881" w14:textId="77777777" w:rsidR="003826F6" w:rsidRPr="003826F6" w:rsidRDefault="003826F6" w:rsidP="003F11AA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обґрунтовує актуальність прочитанного;</w:t>
            </w:r>
          </w:p>
          <w:p w14:paraId="24FD861B" w14:textId="77777777" w:rsidR="003F11AA" w:rsidRPr="002E46E3" w:rsidRDefault="003F11AA" w:rsidP="003F11A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E46E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розкриває зміст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тексту/ медіатексту</w:t>
            </w:r>
            <w:r w:rsidRPr="002E46E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; </w:t>
            </w:r>
          </w:p>
          <w:p w14:paraId="2D0E7A19" w14:textId="77777777" w:rsidR="003F11AA" w:rsidRDefault="003F11AA" w:rsidP="003F11A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11AA">
              <w:rPr>
                <w:rFonts w:ascii="Times New Roman" w:hAnsi="Times New Roman"/>
                <w:color w:val="FF0000"/>
                <w:sz w:val="28"/>
                <w:szCs w:val="28"/>
              </w:rPr>
              <w:t>характеризує образи персонажів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оригінальних і перекладних художніх творів</w:t>
            </w:r>
            <w:r w:rsidRPr="003F11AA">
              <w:rPr>
                <w:rFonts w:ascii="Times New Roman" w:hAnsi="Times New Roman"/>
                <w:color w:val="FF0000"/>
                <w:sz w:val="28"/>
                <w:szCs w:val="28"/>
              </w:rPr>
              <w:t>, дає оцінку їхнім  моральним якостям, вчинкам;</w:t>
            </w:r>
          </w:p>
          <w:p w14:paraId="1F6EE514" w14:textId="77777777" w:rsidR="003F11AA" w:rsidRPr="003F11AA" w:rsidRDefault="003F11AA" w:rsidP="003F11A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11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визначає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основні </w:t>
            </w:r>
            <w:r w:rsidRPr="003F11AA">
              <w:rPr>
                <w:rFonts w:ascii="Times New Roman" w:hAnsi="Times New Roman"/>
                <w:color w:val="FF0000"/>
                <w:sz w:val="28"/>
                <w:szCs w:val="28"/>
              </w:rPr>
              <w:t>художні засоби створення образів персонажів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у тексті/медіатексті</w:t>
            </w:r>
            <w:r w:rsidRPr="003F11AA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14:paraId="7C56FB7E" w14:textId="77777777" w:rsidR="003F11AA" w:rsidRPr="003F11AA" w:rsidRDefault="003F11AA" w:rsidP="003F11A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FFAF8B3" w14:textId="77777777" w:rsidR="004A461B" w:rsidRDefault="004A461B" w:rsidP="002E46E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14:paraId="4A23C278" w14:textId="77777777" w:rsidR="002E46E3" w:rsidRDefault="002E46E3" w:rsidP="002E46E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2E46E3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розкриває</w:t>
            </w:r>
            <w:r w:rsidRPr="002E46E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і коментує </w:t>
            </w:r>
            <w:r w:rsidRPr="002E46E3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національну</w:t>
            </w:r>
            <w:r w:rsidRPr="002E46E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2E46E3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специфіку</w:t>
            </w:r>
            <w:r w:rsidRPr="002E46E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2E46E3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і</w:t>
            </w:r>
            <w:r w:rsidRPr="002E46E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2E46E3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загальнолюдський</w:t>
            </w:r>
            <w:r w:rsidRPr="002E46E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2E46E3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зміст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прочитаних творів; </w:t>
            </w:r>
          </w:p>
          <w:p w14:paraId="58E84E75" w14:textId="77777777" w:rsidR="004A461B" w:rsidRDefault="004A461B" w:rsidP="004A461B">
            <w:pP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коментує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окремі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ріднокультурні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та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інокультурні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реалії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і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факти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,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відображені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в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т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екстах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;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</w:p>
          <w:p w14:paraId="6316C8AD" w14:textId="77777777" w:rsidR="00386306" w:rsidRDefault="00386306" w:rsidP="002F222F">
            <w:pP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386306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зіставляє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тексти подібної тематики;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порівнює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художні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твори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різних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776D81">
              <w:rPr>
                <w:rFonts w:ascii="Times New Roman" w:hAnsi="Times New Roman" w:hint="eastAsia"/>
                <w:color w:val="FF0000"/>
                <w:sz w:val="28"/>
                <w:szCs w:val="28"/>
                <w:lang w:eastAsia="uk-UA"/>
              </w:rPr>
              <w:t>народів</w:t>
            </w:r>
            <w:r w:rsidRPr="00776D81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;</w:t>
            </w:r>
          </w:p>
          <w:p w14:paraId="7C1D7D72" w14:textId="77777777" w:rsidR="002F222F" w:rsidRDefault="003826F6" w:rsidP="002F222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F222F">
              <w:rPr>
                <w:rFonts w:ascii="Times New Roman" w:hAnsi="Times New Roman"/>
                <w:strike/>
                <w:sz w:val="28"/>
                <w:szCs w:val="28"/>
                <w:highlight w:val="yellow"/>
                <w:lang w:eastAsia="uk-UA"/>
              </w:rPr>
              <w:t>визначає взаємозв’язок між темою, мікротемами та основною думкою тексту/ медіатексту</w:t>
            </w:r>
            <w:r w:rsidRPr="002F222F">
              <w:rPr>
                <w:rFonts w:ascii="Times New Roman" w:hAnsi="Times New Roman"/>
                <w:strike/>
                <w:sz w:val="28"/>
                <w:szCs w:val="28"/>
                <w:lang w:eastAsia="uk-UA"/>
              </w:rPr>
              <w:t>;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14:paraId="12626E23" w14:textId="77777777" w:rsidR="004A461B" w:rsidRPr="003826F6" w:rsidRDefault="004A461B" w:rsidP="004A461B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інтегрує інформацію, надану в різний спосіб (текстову, графічну, числову тощо) в межах одного або кількох текстів/ медіатекстів (в тому числі й у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гіпертекстах в цифровому середовищі), включаючи її в контекст особистого та суспільного досвіду;</w:t>
            </w:r>
          </w:p>
          <w:p w14:paraId="6527E198" w14:textId="77777777" w:rsidR="004A461B" w:rsidRPr="003826F6" w:rsidRDefault="004A461B" w:rsidP="004A461B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робить висновки на основі самостійно обраних, в тому числі фрагментарних і неструктурованих текстів/ медіатекстів;</w:t>
            </w:r>
          </w:p>
          <w:p w14:paraId="46067CDA" w14:textId="77777777" w:rsidR="004A461B" w:rsidRPr="003826F6" w:rsidRDefault="004A461B" w:rsidP="004A461B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визначає зв'язок між компонентами змісту, структури та мовним оформленням текстів/ медіатекстів, що належать до різних стилів і жанрів;</w:t>
            </w:r>
          </w:p>
          <w:p w14:paraId="01F0A1F9" w14:textId="77777777" w:rsidR="002E46E3" w:rsidRDefault="004A461B" w:rsidP="004A461B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розпізнає мовні засоби, що відображають </w:t>
            </w: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культурно-історичну належність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тексту/ медіатексту, елементи індивідуального стилю </w:t>
            </w:r>
            <w:r w:rsidR="002E46E3"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характеризує деякі особливості структури та мовного оформлення типових текстів/ медіатекстів, що належать до різних стилів і жанрів</w:t>
            </w:r>
            <w:r w:rsidR="002E46E3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  <w:r w:rsidR="002E46E3"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14:paraId="07827AB8" w14:textId="77777777" w:rsidR="00FD5203" w:rsidRDefault="00FD5203" w:rsidP="00FD520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зіставляє і коментує твор</w:t>
            </w:r>
            <w:r w:rsidR="007F6A53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різних мистецтв; </w:t>
            </w:r>
          </w:p>
          <w:p w14:paraId="33AA8D3C" w14:textId="77777777" w:rsidR="002E46E3" w:rsidRPr="002E46E3" w:rsidRDefault="002E46E3" w:rsidP="002E46E3">
            <w:pP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2E46E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висловлює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особисте </w:t>
            </w:r>
            <w:r w:rsidRPr="002E46E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враження і власне ставлення до подій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прочитаних </w:t>
            </w:r>
            <w:r w:rsidRPr="002E46E3">
              <w:rPr>
                <w:rFonts w:ascii="Times New Roman" w:hAnsi="Times New Roman"/>
                <w:color w:val="FF0000"/>
                <w:sz w:val="28"/>
                <w:szCs w:val="28"/>
              </w:rPr>
              <w:t>творів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14:paraId="30F8FD99" w14:textId="77777777" w:rsidR="00386306" w:rsidRPr="003826F6" w:rsidRDefault="00386306" w:rsidP="0038630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робить </w:t>
            </w:r>
            <w:r w:rsidRPr="00386306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власні аргументовані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висновки на основі одного або кількох текстів/ медіатекстів;</w:t>
            </w:r>
          </w:p>
          <w:p w14:paraId="5B2593C2" w14:textId="77777777" w:rsidR="00386306" w:rsidRPr="00776D81" w:rsidRDefault="00386306" w:rsidP="002F222F">
            <w:pP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14:paraId="4BA2725F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[9 МОВ 2.2]</w:t>
            </w:r>
          </w:p>
        </w:tc>
      </w:tr>
      <w:tr w:rsidR="003826F6" w:rsidRPr="003826F6" w14:paraId="000CA355" w14:textId="77777777" w:rsidTr="00776D81">
        <w:trPr>
          <w:trHeight w:val="411"/>
        </w:trPr>
        <w:tc>
          <w:tcPr>
            <w:tcW w:w="1957" w:type="dxa"/>
            <w:shd w:val="clear" w:color="auto" w:fill="auto"/>
            <w:hideMark/>
          </w:tcPr>
          <w:p w14:paraId="5B3AC837" w14:textId="77777777" w:rsidR="003826F6" w:rsidRPr="003826F6" w:rsidRDefault="003826F6" w:rsidP="003826F6">
            <w:pP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lastRenderedPageBreak/>
              <w:t>Збагачує естетичний та емоційно-</w:t>
            </w: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lastRenderedPageBreak/>
              <w:t xml:space="preserve">чуттєвий досвід </w:t>
            </w:r>
          </w:p>
        </w:tc>
        <w:tc>
          <w:tcPr>
            <w:tcW w:w="4247" w:type="dxa"/>
            <w:shd w:val="clear" w:color="auto" w:fill="auto"/>
          </w:tcPr>
          <w:p w14:paraId="791FCB48" w14:textId="77777777" w:rsidR="004A461B" w:rsidRDefault="004A461B" w:rsidP="008706C7">
            <w:pP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lastRenderedPageBreak/>
              <w:t>емоційн</w:t>
            </w:r>
            <w:r w:rsidR="00FD520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о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сприймає тексти/медатексти;</w:t>
            </w:r>
          </w:p>
          <w:p w14:paraId="53C6792C" w14:textId="77777777" w:rsidR="008706C7" w:rsidRPr="003826F6" w:rsidRDefault="008706C7" w:rsidP="008706C7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706C7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lastRenderedPageBreak/>
              <w:t xml:space="preserve">висловлює власні почуття і враження,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ставлення до зображених у тексті людей, подій, ситуацій; </w:t>
            </w:r>
          </w:p>
          <w:p w14:paraId="00237C1B" w14:textId="77777777" w:rsidR="008706C7" w:rsidRDefault="008706C7" w:rsidP="008706C7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висловлює враження від сприймання тексту/ медіатексту, пояснюючи їхній вплив на формування власного естетичного смаку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14:paraId="6C5CD998" w14:textId="77777777" w:rsidR="008706C7" w:rsidRDefault="003826F6" w:rsidP="008706C7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аналізує емоційний стан персонажів, їхні вчинки для моделювання власної поведінки та формування базових морально-етичних норм; виявляючи емпатію і толерантність</w:t>
            </w:r>
            <w:r w:rsidR="008706C7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14:paraId="4114887E" w14:textId="77777777" w:rsidR="004A461B" w:rsidRPr="004A461B" w:rsidRDefault="004A461B" w:rsidP="004A461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61B">
              <w:rPr>
                <w:rFonts w:ascii="Times New Roman" w:hAnsi="Times New Roman"/>
                <w:color w:val="FF0000"/>
                <w:sz w:val="28"/>
                <w:szCs w:val="28"/>
              </w:rPr>
              <w:t>розкриває взаємозв’язки української літератури з іншими літературами (на рівні окремих спільних рис);</w:t>
            </w:r>
          </w:p>
          <w:p w14:paraId="4BC51DC5" w14:textId="77777777" w:rsidR="003826F6" w:rsidRPr="003826F6" w:rsidRDefault="003826F6" w:rsidP="008706C7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BC09CA" w:rsidRPr="00BC09CA">
              <w:rPr>
                <w:rFonts w:ascii="Times New Roman" w:hAnsi="Times New Roman"/>
                <w:color w:val="FF0000"/>
                <w:sz w:val="28"/>
                <w:szCs w:val="28"/>
              </w:rPr>
              <w:t>усвідомлює значення перекладної літератури як могутнього джерела збагачення української культури, важливого чинника в становленні особистості національно свідомого українця з планетарним мисленням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[6 МОВ 2.3]</w:t>
            </w:r>
          </w:p>
        </w:tc>
        <w:tc>
          <w:tcPr>
            <w:tcW w:w="4252" w:type="dxa"/>
            <w:shd w:val="clear" w:color="auto" w:fill="auto"/>
            <w:hideMark/>
          </w:tcPr>
          <w:p w14:paraId="6413D9CB" w14:textId="77777777" w:rsidR="004A461B" w:rsidRDefault="004A461B" w:rsidP="004A461B">
            <w:pP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lastRenderedPageBreak/>
              <w:t>емоційн</w:t>
            </w:r>
            <w:r w:rsidR="00FD520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о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сприймає тексти/медатексти;</w:t>
            </w:r>
          </w:p>
          <w:p w14:paraId="689728AB" w14:textId="77777777" w:rsidR="008706C7" w:rsidRPr="003826F6" w:rsidRDefault="008706C7" w:rsidP="008706C7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A461B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lastRenderedPageBreak/>
              <w:t xml:space="preserve">висловлює власні почуття і враження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від сприймання текстів/ медіатекстів, аналізуючи наявні в них виражальні засоби; </w:t>
            </w:r>
          </w:p>
          <w:p w14:paraId="0A0025DB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аналізує причини виникнення емоційного стану і коментує вчинки персонажів у контексті власного й суспільного досвіду для моделювання власної поведінки, формування власних переконань, морально-етичних цінностей;</w:t>
            </w:r>
          </w:p>
          <w:p w14:paraId="42B8EE18" w14:textId="77777777" w:rsidR="00BC09CA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визначає естетичну цінність тексту/медіатексту в культурно-історичному контексті</w:t>
            </w:r>
            <w:r w:rsidR="00BC09CA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14:paraId="4B92D6A6" w14:textId="77777777" w:rsidR="004A461B" w:rsidRPr="004A461B" w:rsidRDefault="004A461B" w:rsidP="004A461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461B">
              <w:rPr>
                <w:rFonts w:ascii="Times New Roman" w:hAnsi="Times New Roman"/>
                <w:color w:val="FF0000"/>
                <w:sz w:val="28"/>
                <w:szCs w:val="28"/>
              </w:rPr>
              <w:t>розкриває взаємозв’язки української літератури з іншими літературами;</w:t>
            </w:r>
          </w:p>
          <w:p w14:paraId="5B418687" w14:textId="77777777" w:rsidR="004A461B" w:rsidRDefault="004A461B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14:paraId="7BD2DC48" w14:textId="77777777" w:rsidR="00BC09CA" w:rsidRPr="00BC09CA" w:rsidRDefault="003826F6" w:rsidP="003826F6">
            <w:pP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BC09CA" w:rsidRPr="00BC09CA">
              <w:rPr>
                <w:rFonts w:ascii="Times New Roman" w:hAnsi="Times New Roman"/>
                <w:color w:val="FF0000"/>
                <w:sz w:val="28"/>
                <w:szCs w:val="28"/>
              </w:rPr>
              <w:t>усвідомлює значення перекладної літератури як могутнього джерела збагачення української культури, важливого чинника в становленні особистості національно свідомого українця з планетарним мисленням</w:t>
            </w:r>
          </w:p>
          <w:p w14:paraId="63599DEE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[9 МОВ 2.3]</w:t>
            </w:r>
          </w:p>
        </w:tc>
      </w:tr>
      <w:tr w:rsidR="003826F6" w:rsidRPr="003826F6" w14:paraId="750D0E5D" w14:textId="77777777" w:rsidTr="00776D81">
        <w:trPr>
          <w:trHeight w:val="701"/>
        </w:trPr>
        <w:tc>
          <w:tcPr>
            <w:tcW w:w="1957" w:type="dxa"/>
            <w:shd w:val="clear" w:color="auto" w:fill="auto"/>
          </w:tcPr>
          <w:p w14:paraId="7FE2AE9E" w14:textId="77777777" w:rsidR="003826F6" w:rsidRPr="003826F6" w:rsidRDefault="003826F6" w:rsidP="003826F6">
            <w:pP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7F6A53"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uk-UA"/>
              </w:rPr>
              <w:lastRenderedPageBreak/>
              <w:t xml:space="preserve">Оцінює </w:t>
            </w:r>
            <w:commentRangeStart w:id="15"/>
            <w:r w:rsidRPr="007F6A53"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uk-UA"/>
              </w:rPr>
              <w:t>текст</w:t>
            </w:r>
            <w:commentRangeEnd w:id="15"/>
            <w:r w:rsidR="007F6A53">
              <w:rPr>
                <w:rStyle w:val="a8"/>
              </w:rPr>
              <w:commentReference w:id="15"/>
            </w:r>
          </w:p>
        </w:tc>
        <w:tc>
          <w:tcPr>
            <w:tcW w:w="4247" w:type="dxa"/>
            <w:shd w:val="clear" w:color="auto" w:fill="auto"/>
          </w:tcPr>
          <w:p w14:paraId="3651F330" w14:textId="77777777" w:rsidR="00BC09CA" w:rsidRPr="00BC09CA" w:rsidRDefault="00BC09CA" w:rsidP="00BC09CA">
            <w:pP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BC09CA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висловлює власне ставлення до наданої в тексті/ </w:t>
            </w:r>
          </w:p>
          <w:p w14:paraId="00EB4F6F" w14:textId="77777777" w:rsidR="00BC09CA" w:rsidRPr="00BC09CA" w:rsidRDefault="00BC09CA" w:rsidP="00BC09CA">
            <w:pP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BC09CA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медіатексті інформації</w:t>
            </w:r>
            <w:r w:rsidR="007F6A53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у різних жанрах і формах</w:t>
            </w:r>
            <w:r w:rsidRPr="00BC09CA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;</w:t>
            </w:r>
          </w:p>
          <w:p w14:paraId="5E530461" w14:textId="77777777" w:rsidR="00BC09CA" w:rsidRPr="003826F6" w:rsidRDefault="00BC09CA" w:rsidP="00BC09CA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C09CA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оцінює текст/ медіатекст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на основі власного досвіду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</w:p>
          <w:p w14:paraId="31DBD9C7" w14:textId="77777777" w:rsidR="003826F6" w:rsidRPr="003826F6" w:rsidRDefault="00BC09CA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C09CA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н</w:t>
            </w:r>
            <w:r w:rsidR="003826F6"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аводячи окремі докази з тексту і власного досвіду;</w:t>
            </w:r>
          </w:p>
          <w:p w14:paraId="5A3E72BF" w14:textId="77777777" w:rsidR="003826F6" w:rsidRPr="003826F6" w:rsidRDefault="003826F6" w:rsidP="00BC09CA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висловлює свою думку про окремі </w:t>
            </w:r>
            <w:r w:rsidR="00BC09CA" w:rsidRPr="00BC09CA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елементи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тексту</w:t>
            </w:r>
            <w:r w:rsidR="00BC09CA">
              <w:rPr>
                <w:rFonts w:ascii="Times New Roman" w:hAnsi="Times New Roman"/>
                <w:sz w:val="28"/>
                <w:szCs w:val="28"/>
                <w:lang w:eastAsia="uk-UA"/>
              </w:rPr>
              <w:t>/медіатексту;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BC09CA" w:rsidRPr="00BC09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оцінює внесок вітчизняних письменників і перекладачів у </w:t>
            </w:r>
            <w:r w:rsidR="00BC09CA" w:rsidRPr="00BC09CA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духовний поступ українського народу, усвідомлює їх громадянський подвиг у боротьбі за українську культуру</w:t>
            </w:r>
            <w:r w:rsidR="00BC09CA" w:rsidRPr="003826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[6 МОВ 2.4]</w:t>
            </w:r>
          </w:p>
        </w:tc>
        <w:tc>
          <w:tcPr>
            <w:tcW w:w="4252" w:type="dxa"/>
            <w:shd w:val="clear" w:color="auto" w:fill="auto"/>
          </w:tcPr>
          <w:p w14:paraId="28C4DFDB" w14:textId="77777777" w:rsidR="007F6A53" w:rsidRPr="00BC09CA" w:rsidRDefault="007F6A53" w:rsidP="007F6A53">
            <w:pP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lastRenderedPageBreak/>
              <w:t>у різних жанрах і формах</w:t>
            </w:r>
          </w:p>
          <w:p w14:paraId="23CC9F90" w14:textId="77777777" w:rsid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аргументовано висловлює власне ставлення до наданої в тексті/ </w:t>
            </w:r>
          </w:p>
          <w:p w14:paraId="7C122A54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медіатексті інформації, спираючись на текст/ медіатекст та інші джерела;</w:t>
            </w:r>
          </w:p>
          <w:p w14:paraId="5FEEE29B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визначає актуальність і несуперечливість інформації на основі власного досвіду, критично сприймаючи думки інших;</w:t>
            </w:r>
          </w:p>
          <w:p w14:paraId="6A784B84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висловлює свою думку про особливості структури та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мовного оформлення тексту щодо їхньої ролі у вираженні змісту тексту/ медіатексту;</w:t>
            </w:r>
          </w:p>
          <w:p w14:paraId="23F606C8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висловлює судження про роль і місце тексту/ медіатексту в культурно-історичному контексті;</w:t>
            </w:r>
          </w:p>
          <w:p w14:paraId="306EFBDA" w14:textId="77777777" w:rsidR="00BC09CA" w:rsidRDefault="00BC09CA" w:rsidP="003826F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C09CA">
              <w:rPr>
                <w:rFonts w:ascii="Times New Roman" w:hAnsi="Times New Roman"/>
                <w:color w:val="FF0000"/>
                <w:sz w:val="28"/>
                <w:szCs w:val="28"/>
              </w:rPr>
              <w:t>оцінює внесок вітчизняних письменників і перекладачів у духовний поступ українського народу, усвідомлює їх громадянський подвиг у боротьбі за українську культуру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14:paraId="2CC0A1D4" w14:textId="77777777" w:rsidR="003826F6" w:rsidRPr="003826F6" w:rsidRDefault="00BC09CA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3826F6"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виявляє в тексті/медіатексті ознаки маніпулятивного впливу; співвідносить зміст і мовне оформлення власного тексту з текстами інших з метою його вдосконалення </w:t>
            </w:r>
            <w:r w:rsidR="003826F6" w:rsidRPr="003826F6">
              <w:rPr>
                <w:rFonts w:ascii="Times New Roman" w:hAnsi="Times New Roman"/>
                <w:b/>
                <w:sz w:val="28"/>
                <w:szCs w:val="28"/>
              </w:rPr>
              <w:t>[9 МОВ 2.4]</w:t>
            </w:r>
          </w:p>
        </w:tc>
      </w:tr>
      <w:tr w:rsidR="003826F6" w:rsidRPr="003826F6" w14:paraId="1CBB175A" w14:textId="77777777" w:rsidTr="00776D81">
        <w:trPr>
          <w:trHeight w:val="1666"/>
        </w:trPr>
        <w:tc>
          <w:tcPr>
            <w:tcW w:w="1957" w:type="dxa"/>
            <w:shd w:val="clear" w:color="auto" w:fill="auto"/>
          </w:tcPr>
          <w:p w14:paraId="10ED0983" w14:textId="77777777" w:rsidR="003826F6" w:rsidRPr="003826F6" w:rsidRDefault="003826F6" w:rsidP="003826F6">
            <w:pP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lastRenderedPageBreak/>
              <w:t>Обирає тексти для читання</w:t>
            </w:r>
          </w:p>
        </w:tc>
        <w:tc>
          <w:tcPr>
            <w:tcW w:w="4247" w:type="dxa"/>
            <w:shd w:val="clear" w:color="auto" w:fill="auto"/>
          </w:tcPr>
          <w:p w14:paraId="7092A6A7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обирає з допомогою або самостійно </w:t>
            </w:r>
            <w:r w:rsidRPr="00BC09CA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>текст</w:t>
            </w:r>
            <w:r w:rsidR="00BC09CA" w:rsidRPr="00BC09CA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и різних стилів і  жанрів (оригінальні і перекладні)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залежно від мети читання й наводить окремі аргументи свого вибору; </w:t>
            </w:r>
          </w:p>
          <w:p w14:paraId="45103A1F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добирає з поданого переліку і використовує потрібні джерела, які вважає надійними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[6 МОВ 2.5]</w:t>
            </w:r>
          </w:p>
        </w:tc>
        <w:tc>
          <w:tcPr>
            <w:tcW w:w="4252" w:type="dxa"/>
            <w:shd w:val="clear" w:color="auto" w:fill="auto"/>
          </w:tcPr>
          <w:p w14:paraId="1A928F01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самостійно обирає тексти </w:t>
            </w:r>
            <w:r w:rsidR="00B52DF0" w:rsidRPr="00BC09CA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тексти різних стилів і  жанрів (оригінальні і перекладні)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відповідно до мети читання; </w:t>
            </w:r>
          </w:p>
          <w:p w14:paraId="0384E7BE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укладає перелік потрібних джерел і використовує їх, зважаючи на актуальність і достовірність інформації; самостійно визначає критерії добору і способи пошуку інформації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[9 МОВ 2.5]</w:t>
            </w:r>
          </w:p>
        </w:tc>
      </w:tr>
      <w:tr w:rsidR="003826F6" w:rsidRPr="003826F6" w14:paraId="3C86D370" w14:textId="77777777" w:rsidTr="00776D81">
        <w:trPr>
          <w:trHeight w:val="418"/>
        </w:trPr>
        <w:tc>
          <w:tcPr>
            <w:tcW w:w="1957" w:type="dxa"/>
            <w:shd w:val="clear" w:color="auto" w:fill="auto"/>
          </w:tcPr>
          <w:p w14:paraId="507B9B6E" w14:textId="77777777" w:rsidR="003826F6" w:rsidRPr="003826F6" w:rsidRDefault="003826F6" w:rsidP="003826F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Перетворює текстову інформацію</w:t>
            </w:r>
          </w:p>
        </w:tc>
        <w:tc>
          <w:tcPr>
            <w:tcW w:w="4247" w:type="dxa"/>
            <w:shd w:val="clear" w:color="auto" w:fill="auto"/>
          </w:tcPr>
          <w:p w14:paraId="3106AC98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перетворює тексти/ медіатексти словесно (переказ, конспект тощо), графічно (схема, таблиця тощо);</w:t>
            </w:r>
          </w:p>
          <w:p w14:paraId="681810B1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трансформує графічну інформацію на основі одного джерела в текстову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[6 МОВ 2.6]</w:t>
            </w:r>
          </w:p>
        </w:tc>
        <w:tc>
          <w:tcPr>
            <w:tcW w:w="4252" w:type="dxa"/>
            <w:shd w:val="clear" w:color="auto" w:fill="auto"/>
          </w:tcPr>
          <w:p w14:paraId="7E454F75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перетворює тексти/медіатексти словесно, узагальнюючи, доповнюючи, скорочуючи інформацію (реферат, тези тощо), графічно (діаграма, модель тощо); </w:t>
            </w:r>
          </w:p>
          <w:p w14:paraId="440630B1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трансформує графічну інформацію на основі кількох джерел в текстову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[9 МОВ 2.6]</w:t>
            </w:r>
          </w:p>
        </w:tc>
      </w:tr>
      <w:tr w:rsidR="003826F6" w:rsidRPr="003826F6" w14:paraId="26F06A0B" w14:textId="77777777" w:rsidTr="00776D81">
        <w:trPr>
          <w:trHeight w:val="2780"/>
        </w:trPr>
        <w:tc>
          <w:tcPr>
            <w:tcW w:w="1957" w:type="dxa"/>
            <w:shd w:val="clear" w:color="auto" w:fill="auto"/>
          </w:tcPr>
          <w:p w14:paraId="1B6A4110" w14:textId="77777777" w:rsidR="003826F6" w:rsidRPr="003826F6" w:rsidRDefault="003826F6" w:rsidP="003826F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lastRenderedPageBreak/>
              <w:t>Читає творчо</w:t>
            </w:r>
          </w:p>
        </w:tc>
        <w:tc>
          <w:tcPr>
            <w:tcW w:w="4247" w:type="dxa"/>
            <w:shd w:val="clear" w:color="auto" w:fill="auto"/>
          </w:tcPr>
          <w:p w14:paraId="564EC054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експериментує з текстом/ медіатекстом за аналогією, за потреби звертаючись за допомогою до інших (змінює персонажів, переказує текст/ медіатекст з позиції іншого оповідача);</w:t>
            </w:r>
          </w:p>
          <w:p w14:paraId="2635353A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створює елементи власного медіатексту на основі прочитаного (кадри фільму, сцени вистави, блог тощо);</w:t>
            </w:r>
          </w:p>
          <w:p w14:paraId="6247BC53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вибирає з-поміж відомих йому окремі способи використання сприйнятого тексту / медіатексту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[6 МОВ 2.7]</w:t>
            </w:r>
          </w:p>
        </w:tc>
        <w:tc>
          <w:tcPr>
            <w:tcW w:w="4252" w:type="dxa"/>
            <w:shd w:val="clear" w:color="auto" w:fill="auto"/>
          </w:tcPr>
          <w:p w14:paraId="75109637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експериментує з текстом/ медіатекстом самостійно за визначеним напрямом (переказує текст в іншому культурно-історичному контексті, створює фанфіки, буктрейлери тощо);</w:t>
            </w:r>
          </w:p>
          <w:p w14:paraId="185FA28F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створює власний медіатекст на основі </w:t>
            </w:r>
            <w:r w:rsidRPr="003826F6">
              <w:rPr>
                <w:rFonts w:ascii="Times New Roman" w:hAnsi="Times New Roman"/>
                <w:sz w:val="28"/>
                <w:szCs w:val="28"/>
              </w:rPr>
              <w:t>прочитаного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(статтю у Вікіпедії тощо);</w:t>
            </w:r>
          </w:p>
          <w:p w14:paraId="27EC150D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самостійно добирає і використовує деякі способи творчого експериментування з текстом/ медіатекстом, зважаючи на власні потреби та мету та усвідомлюючи творчі ризики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[9 МОВ 2.7]</w:t>
            </w:r>
          </w:p>
        </w:tc>
      </w:tr>
      <w:tr w:rsidR="003826F6" w:rsidRPr="003826F6" w14:paraId="39007213" w14:textId="77777777" w:rsidTr="00776D81">
        <w:trPr>
          <w:trHeight w:val="269"/>
        </w:trPr>
        <w:tc>
          <w:tcPr>
            <w:tcW w:w="10456" w:type="dxa"/>
            <w:gridSpan w:val="3"/>
            <w:shd w:val="clear" w:color="auto" w:fill="auto"/>
          </w:tcPr>
          <w:p w14:paraId="7020E50F" w14:textId="77777777" w:rsidR="003826F6" w:rsidRPr="003826F6" w:rsidRDefault="003826F6" w:rsidP="003826F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</w:rPr>
              <w:t>3. Висловлювання думок, почуттів та ставлення, взаємодія з іншими особами письмово та в режимі реального часу, дотримання норм літературної мови</w:t>
            </w:r>
          </w:p>
        </w:tc>
      </w:tr>
      <w:tr w:rsidR="003826F6" w:rsidRPr="003826F6" w14:paraId="1FB1584F" w14:textId="77777777" w:rsidTr="00776D81">
        <w:trPr>
          <w:trHeight w:val="1410"/>
        </w:trPr>
        <w:tc>
          <w:tcPr>
            <w:tcW w:w="1957" w:type="dxa"/>
            <w:shd w:val="clear" w:color="auto" w:fill="auto"/>
          </w:tcPr>
          <w:p w14:paraId="61252608" w14:textId="77777777" w:rsidR="003826F6" w:rsidRPr="003826F6" w:rsidRDefault="003826F6" w:rsidP="003826F6">
            <w:pP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Створює письмові висловлювання</w:t>
            </w:r>
          </w:p>
        </w:tc>
        <w:tc>
          <w:tcPr>
            <w:tcW w:w="4247" w:type="dxa"/>
            <w:shd w:val="clear" w:color="auto" w:fill="auto"/>
          </w:tcPr>
          <w:p w14:paraId="6930E6A8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пише розбірливо в темпі, який дає змогу записати власну думку та інформацію з різних джерел;</w:t>
            </w:r>
          </w:p>
          <w:p w14:paraId="140DAE80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створює невеликі за обсягом тексти/ медіатексти визначених типів, стилів і жанрів, ураховуючи мету та адресата; висловлює власну думку щодо знайомих тем, спираючись на власний життєвий досвід, зіставляючи її з думками інших;</w:t>
            </w:r>
          </w:p>
          <w:p w14:paraId="6BEC1474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оформлює власне висловлювання відповідно до усталених норм, враховуючи основні засади академічної доброчесності;</w:t>
            </w:r>
          </w:p>
          <w:p w14:paraId="5AD98992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добирає потрібні мовні засоби виразності, дотримуючись основних мовно-стилістичних норм;</w:t>
            </w:r>
          </w:p>
          <w:p w14:paraId="667F8160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створює самостійно медіатексти, використовує прості форми їх презентації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[6 МОВ 3.1]</w:t>
            </w:r>
          </w:p>
        </w:tc>
        <w:tc>
          <w:tcPr>
            <w:tcW w:w="4252" w:type="dxa"/>
            <w:shd w:val="clear" w:color="auto" w:fill="auto"/>
          </w:tcPr>
          <w:p w14:paraId="449329D3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пише, ураховуючи фактор адресата, за потреби використовуючи окремі прийоми скорочення мовлення; </w:t>
            </w:r>
          </w:p>
          <w:p w14:paraId="5CB85759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створює розлогі тексти/ медіатексти різних типів, стилів і жанрів, пов'язуючи різні ідеї та аргументуючи (обстоюючи) власну позицію щодо самостійно визначеної проблеми;</w:t>
            </w:r>
          </w:p>
          <w:p w14:paraId="26FBC70D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оформлює власне висловлювання відповідно до усталених норм, дотримуючись принципів академічної доброчесності (зокрема авторського права);</w:t>
            </w:r>
          </w:p>
          <w:p w14:paraId="24100FC5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добирає виражальні мовні засоби відповідно до мовно-стилістичних норм, виявляючи окремі риси індивідуального стилю;</w:t>
            </w:r>
          </w:p>
          <w:p w14:paraId="1739CE70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створює самостійно медіатексти, використовує різні форми їх презентації відповідно до мети й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особливостей адресата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[9 МОВ 3.1]</w:t>
            </w:r>
          </w:p>
        </w:tc>
      </w:tr>
      <w:tr w:rsidR="003826F6" w:rsidRPr="003826F6" w14:paraId="44147561" w14:textId="77777777" w:rsidTr="00776D81">
        <w:trPr>
          <w:trHeight w:val="2966"/>
        </w:trPr>
        <w:tc>
          <w:tcPr>
            <w:tcW w:w="1957" w:type="dxa"/>
            <w:shd w:val="clear" w:color="auto" w:fill="auto"/>
          </w:tcPr>
          <w:p w14:paraId="71959C52" w14:textId="77777777" w:rsidR="003826F6" w:rsidRPr="003826F6" w:rsidRDefault="003826F6" w:rsidP="003826F6">
            <w:pP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lastRenderedPageBreak/>
              <w:t>Взаємодіє в режимі реального часу</w:t>
            </w:r>
          </w:p>
        </w:tc>
        <w:tc>
          <w:tcPr>
            <w:tcW w:w="4247" w:type="dxa"/>
            <w:shd w:val="clear" w:color="auto" w:fill="auto"/>
          </w:tcPr>
          <w:p w14:paraId="139AFCE3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створює невеликі типові повідомлення/ медіатексти в захищених цифрових сервісах і соцмережах щодо проблем, пов’язаних з особистим досвідом та освітньою діяльністю;</w:t>
            </w:r>
          </w:p>
          <w:p w14:paraId="3BE4571F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бере участь в онлайн-взаємодії (зокрема під час роботи над проєктом) з кількома учасниками для виконання простих завдань;</w:t>
            </w:r>
          </w:p>
          <w:p w14:paraId="41EF251E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бере участь в онлайн-дискусіях, розпізнаючи розбіжності в думках й толерантно обстоюючи власну позицію, дотримуючись базових норм етикету;</w:t>
            </w:r>
          </w:p>
          <w:p w14:paraId="0E6FB61C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дотримується основ безпечної поведінки в цифровому просторі та основних засад академічної доброчесності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[6 МОВ 3.2]</w:t>
            </w:r>
          </w:p>
        </w:tc>
        <w:tc>
          <w:tcPr>
            <w:tcW w:w="4252" w:type="dxa"/>
            <w:shd w:val="clear" w:color="auto" w:fill="auto"/>
          </w:tcPr>
          <w:p w14:paraId="6EAA0B36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створює типові дописи/ медіатексти (зокрема використовуючи гіпертекстові покликання) в цифровому середовищі для обговорення особистісних і певних соціально значущих питань;</w:t>
            </w:r>
          </w:p>
          <w:p w14:paraId="0C7D1BEB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бере участь в онлайн-взаємодії, виконуючи різні ролі в невеликих групах і використовуючи типові стратегії співпраці в різних ситуаціях;</w:t>
            </w:r>
          </w:p>
          <w:p w14:paraId="36A4BF3E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бере участь в онлайн-дискусіях, зокрема виступає в ролі її організатора та модератора; розпізнає розбіжності в думках, толерантно обстоює власну позицію, дотримуючись етикету, засад академічної доброчесності, зважаючи на міжкультурне розмаїття;</w:t>
            </w:r>
          </w:p>
          <w:p w14:paraId="69498231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дотримується основ безпечної поведінки в цифровому просторі, розпізнає деякі прояви маніпулятивних впливів у цифровому просторі та уникає їх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[9 МОВ 3.2]</w:t>
            </w:r>
          </w:p>
        </w:tc>
      </w:tr>
      <w:tr w:rsidR="003826F6" w:rsidRPr="003826F6" w14:paraId="3BF55FD8" w14:textId="77777777" w:rsidTr="00776D81">
        <w:trPr>
          <w:trHeight w:val="3066"/>
        </w:trPr>
        <w:tc>
          <w:tcPr>
            <w:tcW w:w="1957" w:type="dxa"/>
            <w:shd w:val="clear" w:color="auto" w:fill="auto"/>
          </w:tcPr>
          <w:p w14:paraId="5FE7F370" w14:textId="77777777" w:rsidR="003826F6" w:rsidRPr="003826F6" w:rsidRDefault="003826F6" w:rsidP="003826F6">
            <w:pP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Редагує письмові тексти</w:t>
            </w:r>
          </w:p>
        </w:tc>
        <w:tc>
          <w:tcPr>
            <w:tcW w:w="4247" w:type="dxa"/>
            <w:shd w:val="clear" w:color="auto" w:fill="auto"/>
          </w:tcPr>
          <w:p w14:paraId="6072EA6D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виявляє і виправляє помилки, допущені в тексті, спираючись на засвоєні мовні норми;</w:t>
            </w:r>
          </w:p>
          <w:p w14:paraId="3398302A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аналізує та вдосконалює зміст написаного, доповнює окремі його частини відповідно до теми й мети висловлювання;</w:t>
            </w:r>
          </w:p>
          <w:p w14:paraId="707C898E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усуває окремі огріхи у структурі тексту, враховуючи основні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стилістичні та жанрові особливості тексту; </w:t>
            </w:r>
          </w:p>
          <w:p w14:paraId="74B605AB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визнає помилки як можливість більше дізнатися про себе, своє навчання, сильні і слабкі сторони, і формулює власні навчальні цілі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[6 МОВ 3.3]</w:t>
            </w:r>
          </w:p>
        </w:tc>
        <w:tc>
          <w:tcPr>
            <w:tcW w:w="4252" w:type="dxa"/>
            <w:shd w:val="clear" w:color="auto" w:fill="auto"/>
          </w:tcPr>
          <w:p w14:paraId="06045F58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ідентифікує різні типи помилок на рівні змісту, структури та мовного оформлення, виправляє та обґрунтовує зроблені виправлення, спираючись на засвоєні норми;</w:t>
            </w:r>
          </w:p>
          <w:p w14:paraId="70CA6DEF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аналізує і вдосконалює зміст написаного відповідно до теми й мети висловлювання;</w:t>
            </w:r>
          </w:p>
          <w:p w14:paraId="20E86828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усуває огріхи у структурі тексту, враховуючи стилістичні та жанрові особливості тексту;</w:t>
            </w:r>
          </w:p>
          <w:p w14:paraId="0EF0839A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визнає помилки як можливість більше дізнатися про себе, своє навчання, сильні і слабкі сторони, і формулює власні навчальні цілі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[9 МОВ 3.3]</w:t>
            </w:r>
          </w:p>
        </w:tc>
      </w:tr>
      <w:tr w:rsidR="003826F6" w:rsidRPr="003826F6" w14:paraId="4DFF4798" w14:textId="77777777" w:rsidTr="00776D81">
        <w:trPr>
          <w:trHeight w:val="372"/>
        </w:trPr>
        <w:tc>
          <w:tcPr>
            <w:tcW w:w="10456" w:type="dxa"/>
            <w:gridSpan w:val="3"/>
            <w:shd w:val="clear" w:color="auto" w:fill="auto"/>
          </w:tcPr>
          <w:p w14:paraId="4F6AC473" w14:textId="77777777" w:rsidR="003826F6" w:rsidRPr="003826F6" w:rsidRDefault="003826F6" w:rsidP="003826F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</w:rPr>
              <w:lastRenderedPageBreak/>
              <w:t>4. Дослідження індивідуального мовлення, використання мови для власної мовної творчості, спостереження за мовними явищами, їх аналіз</w:t>
            </w:r>
          </w:p>
        </w:tc>
      </w:tr>
      <w:tr w:rsidR="003826F6" w:rsidRPr="003826F6" w14:paraId="1077FB9F" w14:textId="77777777" w:rsidTr="00776D81">
        <w:trPr>
          <w:trHeight w:val="415"/>
        </w:trPr>
        <w:tc>
          <w:tcPr>
            <w:tcW w:w="1957" w:type="dxa"/>
            <w:shd w:val="clear" w:color="auto" w:fill="auto"/>
          </w:tcPr>
          <w:p w14:paraId="556A6790" w14:textId="77777777" w:rsidR="003826F6" w:rsidRPr="003826F6" w:rsidRDefault="003826F6" w:rsidP="003826F6">
            <w:pP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Досліджує мовні явища</w:t>
            </w:r>
          </w:p>
        </w:tc>
        <w:tc>
          <w:tcPr>
            <w:tcW w:w="4247" w:type="dxa"/>
            <w:shd w:val="clear" w:color="auto" w:fill="auto"/>
          </w:tcPr>
          <w:p w14:paraId="6E13D4E1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вирізняє окремі мовні одиниці в мовленні, зіставляє їх на основі певних характеристик;</w:t>
            </w:r>
          </w:p>
          <w:p w14:paraId="09DAA637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спостерігає за змінами мовних одиниць та виявляє взаємозв'язки між ними, пояснює очевидні закономірності функціонування мовних одиниць у тексті;</w:t>
            </w:r>
          </w:p>
          <w:p w14:paraId="242743CE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спостерігає за окремими мовними явищами в мовленні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[6 МОВ 4.1]</w:t>
            </w:r>
          </w:p>
        </w:tc>
        <w:tc>
          <w:tcPr>
            <w:tcW w:w="4252" w:type="dxa"/>
            <w:shd w:val="clear" w:color="auto" w:fill="auto"/>
          </w:tcPr>
          <w:p w14:paraId="1160F5AE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розрізняє мовні одиниці різних рівнів на основі аналізу їхніх характерних ознак і функцій у мовленні; </w:t>
            </w:r>
          </w:p>
          <w:p w14:paraId="4FBDBE65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виявляє системні міжрівневі взаємозв'язки між ними, типові закономірності функціонування їх на основі узагальнення власних спостережень;</w:t>
            </w:r>
          </w:p>
          <w:p w14:paraId="3D3E0CA5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виявляє системність мовних явищ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[9 МОВ 4.1]</w:t>
            </w:r>
          </w:p>
        </w:tc>
      </w:tr>
      <w:tr w:rsidR="003826F6" w:rsidRPr="003826F6" w14:paraId="0E5C8973" w14:textId="77777777" w:rsidTr="00776D81">
        <w:trPr>
          <w:trHeight w:val="699"/>
        </w:trPr>
        <w:tc>
          <w:tcPr>
            <w:tcW w:w="1957" w:type="dxa"/>
            <w:shd w:val="clear" w:color="auto" w:fill="auto"/>
          </w:tcPr>
          <w:p w14:paraId="65FCC8E5" w14:textId="77777777" w:rsidR="003826F6" w:rsidRPr="003826F6" w:rsidRDefault="003826F6" w:rsidP="003826F6">
            <w:pP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Використовує знання з мови у мовленнєвій творчості</w:t>
            </w:r>
          </w:p>
        </w:tc>
        <w:tc>
          <w:tcPr>
            <w:tcW w:w="4247" w:type="dxa"/>
            <w:shd w:val="clear" w:color="auto" w:fill="auto"/>
          </w:tcPr>
          <w:p w14:paraId="2DB3D3A2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творчо використовує мовні засоби, обираючи з-поміж запропонованих варіантів нестандартні рішення;</w:t>
            </w:r>
          </w:p>
          <w:p w14:paraId="66CAAA8B" w14:textId="77777777" w:rsidR="003826F6" w:rsidRPr="003826F6" w:rsidRDefault="003826F6" w:rsidP="003826F6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eastAsia="Calibri" w:hAnsi="Times New Roman"/>
                <w:sz w:val="28"/>
                <w:szCs w:val="28"/>
              </w:rPr>
              <w:t>імпровізує з окремими художніми засобами (серед них із цифровими), пояснюючи власні творчі наміри;</w:t>
            </w:r>
          </w:p>
          <w:p w14:paraId="07FD7549" w14:textId="77777777" w:rsidR="003826F6" w:rsidRPr="003826F6" w:rsidRDefault="003826F6" w:rsidP="003826F6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eastAsia="Calibri" w:hAnsi="Times New Roman"/>
                <w:sz w:val="28"/>
                <w:szCs w:val="28"/>
              </w:rPr>
              <w:t xml:space="preserve">взаємодіє з іншими через улюблений твір мистецтва або власний продукт творчості, зокрема текст/ медіатекст (наприклад, постер, відеоролик тощо); </w:t>
            </w:r>
          </w:p>
          <w:p w14:paraId="21891C61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обирає завдання, які є викликом, новою діяльністю;</w:t>
            </w:r>
          </w:p>
          <w:p w14:paraId="24128B2F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порівнює характерні риси свого мовлення і мовлення інших, обирає й використовує мовні </w:t>
            </w: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засоби для формування власного стилю мовлення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[6 МОВ 4.2]</w:t>
            </w:r>
          </w:p>
        </w:tc>
        <w:tc>
          <w:tcPr>
            <w:tcW w:w="4252" w:type="dxa"/>
            <w:shd w:val="clear" w:color="auto" w:fill="auto"/>
          </w:tcPr>
          <w:p w14:paraId="76724AA9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творчо використовує широкий спектр мовних засобів, обираючи з-поміж запропонованих варіантів нестандартні рішення, </w:t>
            </w:r>
            <w:r w:rsidRPr="003826F6">
              <w:rPr>
                <w:rFonts w:ascii="Times New Roman" w:eastAsia="Calibri" w:hAnsi="Times New Roman"/>
                <w:bCs/>
                <w:kern w:val="2"/>
                <w:sz w:val="28"/>
                <w:szCs w:val="28"/>
              </w:rPr>
              <w:t>виявляючи художньо-образне, асоціативне мислення;</w:t>
            </w:r>
          </w:p>
          <w:p w14:paraId="19A72544" w14:textId="77777777" w:rsidR="003826F6" w:rsidRPr="003826F6" w:rsidRDefault="003826F6" w:rsidP="003826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>імпровізує з текстом/ медіатекстом, стилізує,</w:t>
            </w:r>
            <w:r w:rsidRPr="003826F6">
              <w:rPr>
                <w:rFonts w:ascii="Times New Roman" w:eastAsia="Calibri" w:hAnsi="Times New Roman"/>
                <w:sz w:val="28"/>
                <w:szCs w:val="28"/>
              </w:rPr>
              <w:t xml:space="preserve"> обстоюючи свою позицію у творчості та право на самовираження;</w:t>
            </w:r>
          </w:p>
          <w:p w14:paraId="3C4D5C86" w14:textId="77777777" w:rsidR="003826F6" w:rsidRPr="003826F6" w:rsidRDefault="003826F6" w:rsidP="003826F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6F6">
              <w:rPr>
                <w:rFonts w:ascii="Times New Roman" w:eastAsia="Calibri" w:hAnsi="Times New Roman"/>
                <w:sz w:val="28"/>
                <w:szCs w:val="28"/>
              </w:rPr>
              <w:t>взаємодіє з іншими через власний продукт творчості, зокрема текст/ медіатекст (наприклад, постер, відеоролик тощо);</w:t>
            </w:r>
          </w:p>
          <w:p w14:paraId="7EE34AB5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використовує різноманітні стратегії (</w:t>
            </w:r>
            <w:r w:rsidRPr="003826F6">
              <w:rPr>
                <w:rFonts w:ascii="Times New Roman" w:eastAsia="Calibri" w:hAnsi="Times New Roman"/>
                <w:iCs/>
                <w:sz w:val="28"/>
                <w:szCs w:val="28"/>
                <w:shd w:val="clear" w:color="auto" w:fill="FFFFFF"/>
              </w:rPr>
              <w:t xml:space="preserve">наприклад, вільний запис асоціацій, "карти знань", складання списків дивних ідей, </w:t>
            </w:r>
            <w:r w:rsidRPr="003826F6">
              <w:rPr>
                <w:rFonts w:ascii="Times New Roman" w:eastAsia="Calibri" w:hAnsi="Times New Roman"/>
                <w:iCs/>
                <w:sz w:val="28"/>
                <w:szCs w:val="28"/>
                <w:shd w:val="clear" w:color="auto" w:fill="FFFFFF"/>
              </w:rPr>
              <w:lastRenderedPageBreak/>
              <w:t>мозкова атака тощо</w:t>
            </w:r>
            <w:r w:rsidRPr="003826F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) для продукування нових мистецьких ідей, використовує ідеї інших і доопрацьовує їх;</w:t>
            </w:r>
          </w:p>
          <w:p w14:paraId="70B5ED46" w14:textId="77777777" w:rsidR="003826F6" w:rsidRPr="003826F6" w:rsidRDefault="003826F6" w:rsidP="003826F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826F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досліджує власне мовлення, аналізує основні риси авторського стилю тексту/ медіатексту для вдосконалення власного стилю мовлення </w:t>
            </w:r>
            <w:r w:rsidRPr="003826F6">
              <w:rPr>
                <w:rFonts w:ascii="Times New Roman" w:hAnsi="Times New Roman"/>
                <w:b/>
                <w:sz w:val="28"/>
                <w:szCs w:val="28"/>
              </w:rPr>
              <w:t>[9 МОВ 4.1]</w:t>
            </w:r>
          </w:p>
        </w:tc>
      </w:tr>
    </w:tbl>
    <w:p w14:paraId="0F11AD5D" w14:textId="77777777" w:rsidR="003826F6" w:rsidRDefault="003826F6" w:rsidP="003826F6">
      <w:pPr>
        <w:ind w:right="333"/>
        <w:rPr>
          <w:rFonts w:asciiTheme="minorHAnsi" w:hAnsiTheme="minorHAnsi"/>
        </w:rPr>
      </w:pPr>
    </w:p>
    <w:p w14:paraId="34347F2F" w14:textId="4280FCEC" w:rsidR="00776D81" w:rsidRPr="008706C7" w:rsidRDefault="008706C7" w:rsidP="008706C7">
      <w:pPr>
        <w:ind w:right="333"/>
        <w:jc w:val="center"/>
        <w:rPr>
          <w:rFonts w:ascii="Times New Roman" w:hAnsi="Times New Roman"/>
          <w:color w:val="FF0000"/>
          <w:sz w:val="28"/>
          <w:szCs w:val="28"/>
        </w:rPr>
      </w:pPr>
      <w:r w:rsidRPr="008706C7">
        <w:rPr>
          <w:rFonts w:ascii="Times New Roman" w:hAnsi="Times New Roman"/>
          <w:color w:val="FF0000"/>
          <w:sz w:val="28"/>
          <w:szCs w:val="28"/>
        </w:rPr>
        <w:t xml:space="preserve">Ці </w:t>
      </w:r>
      <w:r w:rsidR="00B163C6">
        <w:rPr>
          <w:rFonts w:ascii="Times New Roman" w:hAnsi="Times New Roman"/>
          <w:color w:val="FF0000"/>
          <w:sz w:val="28"/>
          <w:szCs w:val="28"/>
        </w:rPr>
        <w:t>по</w:t>
      </w:r>
      <w:r w:rsidRPr="008706C7">
        <w:rPr>
          <w:rFonts w:ascii="Times New Roman" w:hAnsi="Times New Roman"/>
          <w:color w:val="FF0000"/>
          <w:sz w:val="28"/>
          <w:szCs w:val="28"/>
        </w:rPr>
        <w:t xml:space="preserve">правки </w:t>
      </w:r>
      <w:bookmarkStart w:id="16" w:name="_GoBack"/>
      <w:bookmarkEnd w:id="16"/>
      <w:r w:rsidRPr="008706C7">
        <w:rPr>
          <w:rFonts w:ascii="Times New Roman" w:hAnsi="Times New Roman"/>
          <w:color w:val="FF0000"/>
          <w:sz w:val="28"/>
          <w:szCs w:val="28"/>
        </w:rPr>
        <w:t xml:space="preserve">стосуються </w:t>
      </w:r>
      <w:r w:rsidR="00B163C6">
        <w:rPr>
          <w:rFonts w:ascii="Times New Roman" w:hAnsi="Times New Roman"/>
          <w:color w:val="FF0000"/>
          <w:sz w:val="28"/>
          <w:szCs w:val="28"/>
        </w:rPr>
        <w:t xml:space="preserve">й </w:t>
      </w:r>
      <w:r w:rsidRPr="008706C7">
        <w:rPr>
          <w:rFonts w:ascii="Times New Roman" w:hAnsi="Times New Roman"/>
          <w:color w:val="FF0000"/>
          <w:sz w:val="28"/>
          <w:szCs w:val="28"/>
        </w:rPr>
        <w:t>Додатк</w:t>
      </w:r>
      <w:r w:rsidR="00B163C6">
        <w:rPr>
          <w:rFonts w:ascii="Times New Roman" w:hAnsi="Times New Roman"/>
          <w:color w:val="FF0000"/>
          <w:sz w:val="28"/>
          <w:szCs w:val="28"/>
        </w:rPr>
        <w:t>ів</w:t>
      </w:r>
      <w:r w:rsidRPr="008706C7">
        <w:rPr>
          <w:rFonts w:ascii="Times New Roman" w:hAnsi="Times New Roman"/>
          <w:color w:val="FF0000"/>
          <w:sz w:val="28"/>
          <w:szCs w:val="28"/>
        </w:rPr>
        <w:t xml:space="preserve"> 2 і 3 (частково).</w:t>
      </w:r>
    </w:p>
    <w:sectPr w:rsidR="00776D81" w:rsidRPr="008706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lena Isaieva" w:date="2019-07-23T16:08:00Z" w:initials="OI">
    <w:p w14:paraId="7A665AE4" w14:textId="77777777" w:rsidR="00776D81" w:rsidRPr="00B7172D" w:rsidRDefault="00776D81">
      <w:pPr>
        <w:pStyle w:val="a9"/>
        <w:rPr>
          <w:rFonts w:asciiTheme="minorHAnsi" w:hAnsiTheme="minorHAnsi"/>
        </w:rPr>
      </w:pPr>
      <w:r>
        <w:rPr>
          <w:rStyle w:val="a8"/>
        </w:rPr>
        <w:annotationRef/>
      </w:r>
      <w:r>
        <w:rPr>
          <w:rFonts w:asciiTheme="minorHAnsi" w:hAnsiTheme="minorHAnsi"/>
        </w:rPr>
        <w:t xml:space="preserve">Не тільки інформації з тексту! А й усього тексту! </w:t>
      </w:r>
    </w:p>
  </w:comment>
  <w:comment w:id="1" w:author="Olena Isaieva" w:date="2019-07-23T16:12:00Z" w:initials="OI">
    <w:p w14:paraId="43B9DFE1" w14:textId="77777777" w:rsidR="00776D81" w:rsidRPr="00B7172D" w:rsidRDefault="00776D81">
      <w:pPr>
        <w:pStyle w:val="a9"/>
        <w:rPr>
          <w:rFonts w:asciiTheme="minorHAnsi" w:hAnsiTheme="minorHAnsi"/>
        </w:rPr>
      </w:pPr>
      <w:r>
        <w:rPr>
          <w:rStyle w:val="a8"/>
        </w:rPr>
        <w:annotationRef/>
      </w:r>
      <w:r>
        <w:rPr>
          <w:rFonts w:asciiTheme="minorHAnsi" w:hAnsiTheme="minorHAnsi"/>
        </w:rPr>
        <w:t xml:space="preserve">Сприймає текст – це значить його читає. Тому за логікою треба починати з здатності використовувати різні види читання.  </w:t>
      </w:r>
    </w:p>
  </w:comment>
  <w:comment w:id="2" w:author="Olena Isaieva" w:date="2019-07-23T16:22:00Z" w:initials="OI">
    <w:p w14:paraId="4CCE88BD" w14:textId="77777777" w:rsidR="00776D81" w:rsidRPr="00BA48C3" w:rsidRDefault="00776D81">
      <w:pPr>
        <w:pStyle w:val="a9"/>
        <w:rPr>
          <w:rFonts w:asciiTheme="minorHAnsi" w:hAnsiTheme="minorHAnsi"/>
        </w:rPr>
      </w:pPr>
      <w:r>
        <w:rPr>
          <w:rStyle w:val="a8"/>
        </w:rPr>
        <w:annotationRef/>
      </w:r>
      <w:r>
        <w:rPr>
          <w:rFonts w:asciiTheme="minorHAnsi" w:hAnsiTheme="minorHAnsi"/>
        </w:rPr>
        <w:t xml:space="preserve">Це важливе уточнення! Є мета учня і є призначення самого тексту. Це різні речі! </w:t>
      </w:r>
    </w:p>
  </w:comment>
  <w:comment w:id="3" w:author="Olena Isaieva" w:date="2019-07-23T16:20:00Z" w:initials="OI">
    <w:p w14:paraId="2A6097DF" w14:textId="77777777" w:rsidR="00776D81" w:rsidRPr="00BA48C3" w:rsidRDefault="00776D81">
      <w:pPr>
        <w:pStyle w:val="a9"/>
        <w:rPr>
          <w:rFonts w:asciiTheme="minorHAnsi" w:hAnsiTheme="minorHAnsi"/>
        </w:rPr>
      </w:pPr>
      <w:r>
        <w:rPr>
          <w:rStyle w:val="a8"/>
        </w:rPr>
        <w:annotationRef/>
      </w:r>
      <w:r>
        <w:rPr>
          <w:rFonts w:asciiTheme="minorHAnsi" w:hAnsiTheme="minorHAnsi"/>
        </w:rPr>
        <w:t>Краще – сталий термін: поверхневе</w:t>
      </w:r>
    </w:p>
  </w:comment>
  <w:comment w:id="4" w:author="Olena Isaieva" w:date="2019-07-23T16:18:00Z" w:initials="OI">
    <w:p w14:paraId="56AF1E5A" w14:textId="77777777" w:rsidR="00776D81" w:rsidRPr="00BA48C3" w:rsidRDefault="00776D81">
      <w:pPr>
        <w:pStyle w:val="a9"/>
        <w:rPr>
          <w:rFonts w:asciiTheme="minorHAnsi" w:hAnsiTheme="minorHAnsi"/>
        </w:rPr>
      </w:pPr>
      <w:r>
        <w:rPr>
          <w:rStyle w:val="a8"/>
        </w:rPr>
        <w:annotationRef/>
      </w:r>
      <w:r>
        <w:rPr>
          <w:rFonts w:asciiTheme="minorHAnsi" w:hAnsiTheme="minorHAnsi"/>
        </w:rPr>
        <w:t xml:space="preserve">Якийсь новий вид читання чи просто невдалий переклад іншомовного джерела?  </w:t>
      </w:r>
    </w:p>
  </w:comment>
  <w:comment w:id="5" w:author="Olena Isaieva" w:date="2019-07-23T16:24:00Z" w:initials="OI">
    <w:p w14:paraId="172C4275" w14:textId="77777777" w:rsidR="00776D81" w:rsidRPr="00BA48C3" w:rsidRDefault="00776D81">
      <w:pPr>
        <w:pStyle w:val="a9"/>
        <w:rPr>
          <w:rFonts w:asciiTheme="minorHAnsi" w:hAnsiTheme="minorHAnsi"/>
        </w:rPr>
      </w:pPr>
      <w:r>
        <w:rPr>
          <w:rStyle w:val="a8"/>
        </w:rPr>
        <w:annotationRef/>
      </w:r>
      <w:r>
        <w:rPr>
          <w:rFonts w:asciiTheme="minorHAnsi" w:hAnsiTheme="minorHAnsi"/>
        </w:rPr>
        <w:t xml:space="preserve">Навіщо таке уточнення? Учні 5-6 класу читають зокрема і тексти/художні твори на абсолютно нову для них тематику.  </w:t>
      </w:r>
    </w:p>
  </w:comment>
  <w:comment w:id="6" w:author="Olena Isaieva" w:date="2019-07-23T16:33:00Z" w:initials="OI">
    <w:p w14:paraId="17FE3B3A" w14:textId="77777777" w:rsidR="00776D81" w:rsidRPr="002E58EF" w:rsidRDefault="00776D81">
      <w:pPr>
        <w:pStyle w:val="a9"/>
        <w:rPr>
          <w:rFonts w:asciiTheme="minorHAnsi" w:hAnsiTheme="minorHAnsi"/>
        </w:rPr>
      </w:pPr>
      <w:r>
        <w:rPr>
          <w:rStyle w:val="a8"/>
        </w:rPr>
        <w:annotationRef/>
      </w:r>
      <w:r>
        <w:rPr>
          <w:rFonts w:asciiTheme="minorHAnsi" w:hAnsiTheme="minorHAnsi"/>
        </w:rPr>
        <w:t>Розташувала у логічній послідовності!</w:t>
      </w:r>
    </w:p>
  </w:comment>
  <w:comment w:id="7" w:author="Olena Isaieva" w:date="2019-07-23T16:38:00Z" w:initials="OI">
    <w:p w14:paraId="0F32E6CE" w14:textId="77777777" w:rsidR="00776D81" w:rsidRPr="002E58EF" w:rsidRDefault="00776D81">
      <w:pPr>
        <w:pStyle w:val="a9"/>
        <w:rPr>
          <w:rFonts w:asciiTheme="minorHAnsi" w:hAnsiTheme="minorHAnsi"/>
        </w:rPr>
      </w:pPr>
      <w:r>
        <w:rPr>
          <w:rStyle w:val="a8"/>
        </w:rPr>
        <w:annotationRef/>
      </w:r>
      <w:r>
        <w:rPr>
          <w:rFonts w:asciiTheme="minorHAnsi" w:hAnsiTheme="minorHAnsi"/>
        </w:rPr>
        <w:t>Це неграмотно сформульовано! Тому що неможливо виразно прочитати текст, НЕ акцентуючи на …</w:t>
      </w:r>
    </w:p>
  </w:comment>
  <w:comment w:id="8" w:author="Olena Isaieva" w:date="2019-07-23T16:22:00Z" w:initials="OI">
    <w:p w14:paraId="2ECD324C" w14:textId="77777777" w:rsidR="00776D81" w:rsidRPr="00BA48C3" w:rsidRDefault="00776D81" w:rsidP="002F263B">
      <w:pPr>
        <w:pStyle w:val="a9"/>
        <w:rPr>
          <w:rFonts w:asciiTheme="minorHAnsi" w:hAnsiTheme="minorHAnsi"/>
        </w:rPr>
      </w:pPr>
      <w:r>
        <w:rPr>
          <w:rStyle w:val="a8"/>
        </w:rPr>
        <w:annotationRef/>
      </w:r>
      <w:r>
        <w:rPr>
          <w:rFonts w:asciiTheme="minorHAnsi" w:hAnsiTheme="minorHAnsi"/>
        </w:rPr>
        <w:t xml:space="preserve">Це важливе уточнення! Є мета учня і є призначення самого тексту. Це різні речі! </w:t>
      </w:r>
    </w:p>
  </w:comment>
  <w:comment w:id="9" w:author="Olena Isaieva" w:date="2019-07-23T16:20:00Z" w:initials="OI">
    <w:p w14:paraId="110F4FB3" w14:textId="77777777" w:rsidR="00776D81" w:rsidRPr="00BA48C3" w:rsidRDefault="00776D81" w:rsidP="002F263B">
      <w:pPr>
        <w:pStyle w:val="a9"/>
        <w:rPr>
          <w:rFonts w:asciiTheme="minorHAnsi" w:hAnsiTheme="minorHAnsi"/>
        </w:rPr>
      </w:pPr>
      <w:r>
        <w:rPr>
          <w:rStyle w:val="a8"/>
        </w:rPr>
        <w:annotationRef/>
      </w:r>
      <w:r>
        <w:rPr>
          <w:rFonts w:asciiTheme="minorHAnsi" w:hAnsiTheme="minorHAnsi"/>
        </w:rPr>
        <w:t>Краще – сталий термін: поверхневе</w:t>
      </w:r>
    </w:p>
  </w:comment>
  <w:comment w:id="10" w:author="Olena Isaieva" w:date="2019-07-23T16:18:00Z" w:initials="OI">
    <w:p w14:paraId="13714173" w14:textId="77777777" w:rsidR="00776D81" w:rsidRPr="00BA48C3" w:rsidRDefault="00776D81" w:rsidP="002F263B">
      <w:pPr>
        <w:pStyle w:val="a9"/>
        <w:rPr>
          <w:rFonts w:asciiTheme="minorHAnsi" w:hAnsiTheme="minorHAnsi"/>
        </w:rPr>
      </w:pPr>
      <w:r>
        <w:rPr>
          <w:rStyle w:val="a8"/>
        </w:rPr>
        <w:annotationRef/>
      </w:r>
      <w:r>
        <w:rPr>
          <w:rFonts w:asciiTheme="minorHAnsi" w:hAnsiTheme="minorHAnsi"/>
        </w:rPr>
        <w:t xml:space="preserve">Якийсь новий вид читання чи просто невдалий переклад іншомовного джерела?  </w:t>
      </w:r>
    </w:p>
  </w:comment>
  <w:comment w:id="11" w:author="Olena Isaieva" w:date="2019-07-23T16:24:00Z" w:initials="OI">
    <w:p w14:paraId="7AE88DD3" w14:textId="77777777" w:rsidR="00776D81" w:rsidRPr="00BA48C3" w:rsidRDefault="00776D81" w:rsidP="002F263B">
      <w:pPr>
        <w:pStyle w:val="a9"/>
        <w:rPr>
          <w:rFonts w:asciiTheme="minorHAnsi" w:hAnsiTheme="minorHAnsi"/>
        </w:rPr>
      </w:pPr>
      <w:r>
        <w:rPr>
          <w:rStyle w:val="a8"/>
        </w:rPr>
        <w:annotationRef/>
      </w:r>
      <w:r>
        <w:rPr>
          <w:rFonts w:asciiTheme="minorHAnsi" w:hAnsiTheme="minorHAnsi"/>
        </w:rPr>
        <w:t xml:space="preserve">Навіщо таке уточнення? Учні 5-6 класу читають зокрема і тексти/художні твори на абсолютно нову для них тематику.  </w:t>
      </w:r>
    </w:p>
  </w:comment>
  <w:comment w:id="12" w:author="Olena Isaieva" w:date="2019-07-23T16:33:00Z" w:initials="OI">
    <w:p w14:paraId="4695C892" w14:textId="77777777" w:rsidR="00776D81" w:rsidRPr="002E58EF" w:rsidRDefault="00776D81" w:rsidP="002F263B">
      <w:pPr>
        <w:pStyle w:val="a9"/>
        <w:rPr>
          <w:rFonts w:asciiTheme="minorHAnsi" w:hAnsiTheme="minorHAnsi"/>
        </w:rPr>
      </w:pPr>
      <w:r>
        <w:rPr>
          <w:rStyle w:val="a8"/>
        </w:rPr>
        <w:annotationRef/>
      </w:r>
      <w:r>
        <w:rPr>
          <w:rFonts w:asciiTheme="minorHAnsi" w:hAnsiTheme="minorHAnsi"/>
        </w:rPr>
        <w:t>Розташувала у логічній послідовності!</w:t>
      </w:r>
    </w:p>
  </w:comment>
  <w:comment w:id="13" w:author="Olena Isaieva" w:date="2019-07-23T16:38:00Z" w:initials="OI">
    <w:p w14:paraId="7B3C58AF" w14:textId="77777777" w:rsidR="00776D81" w:rsidRPr="002E58EF" w:rsidRDefault="00776D81" w:rsidP="002F263B">
      <w:pPr>
        <w:pStyle w:val="a9"/>
        <w:rPr>
          <w:rFonts w:asciiTheme="minorHAnsi" w:hAnsiTheme="minorHAnsi"/>
        </w:rPr>
      </w:pPr>
      <w:r>
        <w:rPr>
          <w:rStyle w:val="a8"/>
        </w:rPr>
        <w:annotationRef/>
      </w:r>
      <w:r>
        <w:rPr>
          <w:rFonts w:asciiTheme="minorHAnsi" w:hAnsiTheme="minorHAnsi"/>
        </w:rPr>
        <w:t>Це неграмотно сформульовано! Тому що неможливо виразно прочитати текст, НЕ акцентуючи на …</w:t>
      </w:r>
    </w:p>
  </w:comment>
  <w:comment w:id="14" w:author="Olena Isaieva" w:date="2019-07-23T20:40:00Z" w:initials="OI">
    <w:p w14:paraId="552334FF" w14:textId="77777777" w:rsidR="00776D81" w:rsidRPr="00776D81" w:rsidRDefault="00776D81">
      <w:pPr>
        <w:pStyle w:val="a9"/>
        <w:rPr>
          <w:rFonts w:asciiTheme="minorHAnsi" w:hAnsiTheme="minorHAnsi"/>
        </w:rPr>
      </w:pPr>
      <w:r>
        <w:rPr>
          <w:rStyle w:val="a8"/>
        </w:rPr>
        <w:annotationRef/>
      </w:r>
      <w:r>
        <w:rPr>
          <w:rFonts w:asciiTheme="minorHAnsi" w:hAnsiTheme="minorHAnsi"/>
        </w:rPr>
        <w:t xml:space="preserve">Абсурд! Тема – це і є основна думка! </w:t>
      </w:r>
    </w:p>
  </w:comment>
  <w:comment w:id="15" w:author="Olena Isaieva" w:date="2019-07-23T22:14:00Z" w:initials="OI">
    <w:p w14:paraId="42B50B8E" w14:textId="77777777" w:rsidR="007F6A53" w:rsidRPr="007F6A53" w:rsidRDefault="007F6A53">
      <w:pPr>
        <w:pStyle w:val="a9"/>
        <w:rPr>
          <w:rFonts w:asciiTheme="minorHAnsi" w:hAnsiTheme="minorHAnsi"/>
        </w:rPr>
      </w:pPr>
      <w:r>
        <w:rPr>
          <w:rStyle w:val="a8"/>
        </w:rPr>
        <w:annotationRef/>
      </w:r>
      <w:r>
        <w:rPr>
          <w:rFonts w:asciiTheme="minorHAnsi" w:hAnsiTheme="minorHAnsi"/>
        </w:rPr>
        <w:t>Абсолютно нелогічно розривати Аналіз і інтерпретацію тексту від його оцінки, що неможлива без аналізу і інтепретації!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665AE4" w15:done="0"/>
  <w15:commentEx w15:paraId="43B9DFE1" w15:done="0"/>
  <w15:commentEx w15:paraId="4CCE88BD" w15:done="0"/>
  <w15:commentEx w15:paraId="2A6097DF" w15:done="0"/>
  <w15:commentEx w15:paraId="56AF1E5A" w15:done="0"/>
  <w15:commentEx w15:paraId="172C4275" w15:done="0"/>
  <w15:commentEx w15:paraId="17FE3B3A" w15:done="0"/>
  <w15:commentEx w15:paraId="0F32E6CE" w15:done="0"/>
  <w15:commentEx w15:paraId="2ECD324C" w15:done="0"/>
  <w15:commentEx w15:paraId="110F4FB3" w15:done="0"/>
  <w15:commentEx w15:paraId="13714173" w15:done="0"/>
  <w15:commentEx w15:paraId="7AE88DD3" w15:done="0"/>
  <w15:commentEx w15:paraId="4695C892" w15:done="0"/>
  <w15:commentEx w15:paraId="7B3C58AF" w15:done="0"/>
  <w15:commentEx w15:paraId="552334FF" w15:done="0"/>
  <w15:commentEx w15:paraId="42B50B8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7440"/>
    <w:multiLevelType w:val="hybridMultilevel"/>
    <w:tmpl w:val="20720BFA"/>
    <w:lvl w:ilvl="0" w:tplc="6A2233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F73CA"/>
    <w:multiLevelType w:val="hybridMultilevel"/>
    <w:tmpl w:val="20720BFA"/>
    <w:lvl w:ilvl="0" w:tplc="6A2233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D303A"/>
    <w:multiLevelType w:val="hybridMultilevel"/>
    <w:tmpl w:val="4F7EFD34"/>
    <w:lvl w:ilvl="0" w:tplc="9312C84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ena Isaieva">
    <w15:presenceInfo w15:providerId="Windows Live" w15:userId="7d4cdeb758a7de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1B"/>
    <w:rsid w:val="00250ECB"/>
    <w:rsid w:val="002E46E3"/>
    <w:rsid w:val="002E58EF"/>
    <w:rsid w:val="002F222F"/>
    <w:rsid w:val="002F263B"/>
    <w:rsid w:val="003826F6"/>
    <w:rsid w:val="00386306"/>
    <w:rsid w:val="003F11AA"/>
    <w:rsid w:val="004A461B"/>
    <w:rsid w:val="00575C88"/>
    <w:rsid w:val="00681CE6"/>
    <w:rsid w:val="00776D81"/>
    <w:rsid w:val="007F6A53"/>
    <w:rsid w:val="008706C7"/>
    <w:rsid w:val="008F3E1B"/>
    <w:rsid w:val="00924CD7"/>
    <w:rsid w:val="00A13294"/>
    <w:rsid w:val="00B163C6"/>
    <w:rsid w:val="00B52DF0"/>
    <w:rsid w:val="00B7172D"/>
    <w:rsid w:val="00BA48C3"/>
    <w:rsid w:val="00BC09CA"/>
    <w:rsid w:val="00C233C9"/>
    <w:rsid w:val="00EA2E32"/>
    <w:rsid w:val="00FC1606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2CA9"/>
  <w15:chartTrackingRefBased/>
  <w15:docId w15:val="{AE2C94AD-8850-4CA4-A1C0-E0BD0D9A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1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F3E1B"/>
    <w:pPr>
      <w:spacing w:before="120"/>
      <w:ind w:firstLine="567"/>
    </w:pPr>
  </w:style>
  <w:style w:type="paragraph" w:styleId="a4">
    <w:name w:val="No Spacing"/>
    <w:link w:val="a5"/>
    <w:uiPriority w:val="1"/>
    <w:qFormat/>
    <w:rsid w:val="008F3E1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интервала Знак"/>
    <w:link w:val="a4"/>
    <w:uiPriority w:val="1"/>
    <w:rsid w:val="008F3E1B"/>
    <w:rPr>
      <w:rFonts w:ascii="Calibri" w:eastAsia="Times New Roman" w:hAnsi="Calibri" w:cs="Times New Roman"/>
      <w:lang w:val="ru-RU" w:eastAsia="ru-RU"/>
    </w:rPr>
  </w:style>
  <w:style w:type="paragraph" w:customStyle="1" w:styleId="a6">
    <w:name w:val="Назва документа"/>
    <w:basedOn w:val="a"/>
    <w:next w:val="a3"/>
    <w:rsid w:val="008F3E1B"/>
    <w:pPr>
      <w:keepNext/>
      <w:keepLines/>
      <w:spacing w:before="240" w:after="240"/>
      <w:jc w:val="center"/>
    </w:pPr>
    <w:rPr>
      <w:b/>
    </w:rPr>
  </w:style>
  <w:style w:type="paragraph" w:styleId="a7">
    <w:name w:val="List Paragraph"/>
    <w:basedOn w:val="a"/>
    <w:uiPriority w:val="34"/>
    <w:qFormat/>
    <w:rsid w:val="008F3E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B7172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7172D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7172D"/>
    <w:rPr>
      <w:rFonts w:ascii="Antiqua" w:eastAsia="Times New Roman" w:hAnsi="Antiqua" w:cs="Times New Roman"/>
      <w:sz w:val="20"/>
      <w:szCs w:val="20"/>
      <w:lang w:val="uk-UA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172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7172D"/>
    <w:rPr>
      <w:rFonts w:ascii="Antiqua" w:eastAsia="Times New Roman" w:hAnsi="Antiqua" w:cs="Times New Roman"/>
      <w:b/>
      <w:bCs/>
      <w:sz w:val="20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B7172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172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Isaieva</dc:creator>
  <cp:keywords/>
  <dc:description/>
  <cp:lastModifiedBy>Пользователь Windows</cp:lastModifiedBy>
  <cp:revision>5</cp:revision>
  <dcterms:created xsi:type="dcterms:W3CDTF">2019-07-23T19:19:00Z</dcterms:created>
  <dcterms:modified xsi:type="dcterms:W3CDTF">2019-07-24T06:01:00Z</dcterms:modified>
</cp:coreProperties>
</file>